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84" w:rsidRDefault="000E2284" w:rsidP="002A47AE">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ind w:left="0"/>
        <w:jc w:val="center"/>
        <w:rPr>
          <w:rFonts w:ascii="Times New Roman" w:hAnsi="Times New Roman"/>
          <w:sz w:val="24"/>
          <w:szCs w:val="24"/>
        </w:rPr>
      </w:pPr>
      <w:r w:rsidRPr="00CF3968">
        <w:rPr>
          <w:rFonts w:ascii="Times New Roman" w:hAnsi="Times New Roman"/>
          <w:sz w:val="24"/>
          <w:szCs w:val="24"/>
        </w:rPr>
        <w:t>EDITAL</w:t>
      </w:r>
      <w:r w:rsidR="006B63FD">
        <w:rPr>
          <w:rFonts w:ascii="Times New Roman" w:hAnsi="Times New Roman"/>
          <w:sz w:val="24"/>
          <w:szCs w:val="24"/>
        </w:rPr>
        <w:t xml:space="preserve"> - CREDENCIAMENTO Nº </w:t>
      </w:r>
      <w:r w:rsidR="005C76D0">
        <w:rPr>
          <w:rFonts w:ascii="Times New Roman" w:hAnsi="Times New Roman"/>
          <w:sz w:val="24"/>
          <w:szCs w:val="24"/>
        </w:rPr>
        <w:t>03</w:t>
      </w:r>
      <w:r w:rsidRPr="00CF3968">
        <w:rPr>
          <w:rFonts w:ascii="Times New Roman" w:hAnsi="Times New Roman"/>
          <w:sz w:val="24"/>
          <w:szCs w:val="24"/>
        </w:rPr>
        <w:t>/20</w:t>
      </w:r>
      <w:r w:rsidR="00C07156" w:rsidRPr="00CF3968">
        <w:rPr>
          <w:rFonts w:ascii="Times New Roman" w:hAnsi="Times New Roman"/>
          <w:sz w:val="24"/>
          <w:szCs w:val="24"/>
        </w:rPr>
        <w:t>2</w:t>
      </w:r>
      <w:r w:rsidR="00454E0C">
        <w:rPr>
          <w:rFonts w:ascii="Times New Roman" w:hAnsi="Times New Roman"/>
          <w:sz w:val="24"/>
          <w:szCs w:val="24"/>
        </w:rPr>
        <w:t>3</w:t>
      </w:r>
    </w:p>
    <w:p w:rsidR="00946B71" w:rsidRPr="00946B71" w:rsidRDefault="00946B71" w:rsidP="002A47AE">
      <w:pPr>
        <w:spacing w:after="0"/>
        <w:ind w:left="19"/>
        <w:jc w:val="both"/>
        <w:rPr>
          <w:rFonts w:ascii="Times New Roman" w:hAnsi="Times New Roman" w:cs="Times New Roman"/>
          <w:sz w:val="24"/>
          <w:szCs w:val="24"/>
        </w:rPr>
      </w:pPr>
      <w:r w:rsidRPr="00946B71">
        <w:rPr>
          <w:rFonts w:ascii="Times New Roman" w:hAnsi="Times New Roman" w:cs="Times New Roman"/>
          <w:sz w:val="24"/>
          <w:szCs w:val="24"/>
        </w:rPr>
        <w:t xml:space="preserve">Torna-se público, para conhecimento dos interessados, que o </w:t>
      </w:r>
      <w:r w:rsidRPr="00946B71">
        <w:rPr>
          <w:rFonts w:ascii="Times New Roman" w:hAnsi="Times New Roman" w:cs="Times New Roman"/>
          <w:b/>
          <w:sz w:val="24"/>
          <w:szCs w:val="24"/>
        </w:rPr>
        <w:t xml:space="preserve">ESTADO DE ALAGOAS, </w:t>
      </w:r>
      <w:r w:rsidRPr="00946B71">
        <w:rPr>
          <w:rFonts w:ascii="Times New Roman" w:hAnsi="Times New Roman" w:cs="Times New Roman"/>
          <w:sz w:val="24"/>
          <w:szCs w:val="24"/>
        </w:rPr>
        <w:t>por intermédio do</w:t>
      </w:r>
      <w:r w:rsidRPr="00946B71">
        <w:rPr>
          <w:rFonts w:ascii="Times New Roman" w:hAnsi="Times New Roman" w:cs="Times New Roman"/>
          <w:b/>
          <w:sz w:val="24"/>
          <w:szCs w:val="24"/>
        </w:rPr>
        <w:t xml:space="preserve"> Instituto de Terras e Reforma Agrária de Alagoas - ITERAL, </w:t>
      </w:r>
      <w:r w:rsidRPr="00946B71">
        <w:rPr>
          <w:rFonts w:ascii="Times New Roman" w:hAnsi="Times New Roman" w:cs="Times New Roman"/>
          <w:sz w:val="24"/>
          <w:szCs w:val="24"/>
        </w:rPr>
        <w:t xml:space="preserve">através da Comissão Permanente de Credenciamento, </w:t>
      </w:r>
      <w:r w:rsidR="0060555A">
        <w:rPr>
          <w:rFonts w:ascii="Times New Roman" w:hAnsi="Times New Roman" w:cs="Times New Roman"/>
          <w:sz w:val="24"/>
          <w:szCs w:val="24"/>
        </w:rPr>
        <w:t>abre</w:t>
      </w:r>
      <w:r w:rsidRPr="00946B71">
        <w:rPr>
          <w:rFonts w:ascii="Times New Roman" w:hAnsi="Times New Roman" w:cs="Times New Roman"/>
          <w:sz w:val="24"/>
          <w:szCs w:val="24"/>
        </w:rPr>
        <w:t xml:space="preserve"> Edital de Credenciamento Público, considerando o que consta dos autos do Processo Administrativo sob nº 04406.0000000</w:t>
      </w:r>
      <w:r w:rsidR="005C76D0">
        <w:rPr>
          <w:rFonts w:ascii="Times New Roman" w:hAnsi="Times New Roman" w:cs="Times New Roman"/>
          <w:sz w:val="24"/>
          <w:szCs w:val="24"/>
        </w:rPr>
        <w:t>679</w:t>
      </w:r>
      <w:r w:rsidRPr="00946B71">
        <w:rPr>
          <w:rFonts w:ascii="Times New Roman" w:hAnsi="Times New Roman" w:cs="Times New Roman"/>
          <w:sz w:val="24"/>
          <w:szCs w:val="24"/>
        </w:rPr>
        <w:t>/2023, regido pelo Art. 37, inciso XXI, da Constituição Federal Constituição Federal de 1988, Lei Federal nº 8.666/1993, Portaria n°</w:t>
      </w:r>
      <w:r w:rsidR="005C76D0">
        <w:rPr>
          <w:rFonts w:ascii="Times New Roman" w:hAnsi="Times New Roman" w:cs="Times New Roman"/>
          <w:sz w:val="24"/>
          <w:szCs w:val="24"/>
        </w:rPr>
        <w:t xml:space="preserve"> 106 </w:t>
      </w:r>
      <w:r w:rsidRPr="00946B71">
        <w:rPr>
          <w:rFonts w:ascii="Times New Roman" w:hAnsi="Times New Roman" w:cs="Times New Roman"/>
          <w:sz w:val="24"/>
          <w:szCs w:val="24"/>
        </w:rPr>
        <w:t>de</w:t>
      </w:r>
      <w:r w:rsidR="005C76D0">
        <w:rPr>
          <w:rFonts w:ascii="Times New Roman" w:hAnsi="Times New Roman" w:cs="Times New Roman"/>
          <w:sz w:val="24"/>
          <w:szCs w:val="24"/>
        </w:rPr>
        <w:t xml:space="preserve"> 20 de junho de 2023,</w:t>
      </w:r>
      <w:r w:rsidRPr="00946B71">
        <w:rPr>
          <w:rFonts w:ascii="Times New Roman" w:hAnsi="Times New Roman" w:cs="Times New Roman"/>
          <w:sz w:val="24"/>
          <w:szCs w:val="24"/>
        </w:rPr>
        <w:t xml:space="preserve"> que instituiu a </w:t>
      </w:r>
      <w:r>
        <w:rPr>
          <w:rFonts w:ascii="Times New Roman" w:hAnsi="Times New Roman" w:cs="Times New Roman"/>
          <w:sz w:val="24"/>
          <w:szCs w:val="24"/>
        </w:rPr>
        <w:t>referida c</w:t>
      </w:r>
      <w:r w:rsidRPr="00946B71">
        <w:rPr>
          <w:rFonts w:ascii="Times New Roman" w:hAnsi="Times New Roman" w:cs="Times New Roman"/>
          <w:sz w:val="24"/>
          <w:szCs w:val="24"/>
        </w:rPr>
        <w:t xml:space="preserve">omissão, bem como pelas disposições deste edital. </w:t>
      </w:r>
    </w:p>
    <w:p w:rsidR="00946B71" w:rsidRPr="00CF3968" w:rsidRDefault="00946B71"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rPr>
      </w:pPr>
      <w:r w:rsidRPr="00911D07">
        <w:rPr>
          <w:b/>
          <w:color w:val="auto"/>
        </w:rPr>
        <w:t>1. DO OBJETO E DA JUSTIFICATIVA</w:t>
      </w:r>
    </w:p>
    <w:p w:rsidR="00911D07" w:rsidRPr="00A53F83" w:rsidRDefault="00AD7208" w:rsidP="002A47AE">
      <w:pPr>
        <w:spacing w:after="0"/>
        <w:ind w:left="19"/>
        <w:jc w:val="both"/>
        <w:rPr>
          <w:rFonts w:ascii="Times New Roman" w:hAnsi="Times New Roman" w:cs="Times New Roman"/>
          <w:sz w:val="24"/>
          <w:szCs w:val="24"/>
        </w:rPr>
      </w:pPr>
      <w:r w:rsidRPr="00A53F83">
        <w:rPr>
          <w:rFonts w:ascii="Times New Roman" w:hAnsi="Times New Roman" w:cs="Times New Roman"/>
          <w:sz w:val="24"/>
          <w:szCs w:val="24"/>
        </w:rPr>
        <w:t xml:space="preserve">1.1. Constitui objeto deste Edital o </w:t>
      </w:r>
      <w:r w:rsidR="000E2284" w:rsidRPr="00A53F83">
        <w:rPr>
          <w:rFonts w:ascii="Times New Roman" w:hAnsi="Times New Roman" w:cs="Times New Roman"/>
          <w:b/>
          <w:sz w:val="24"/>
          <w:szCs w:val="24"/>
        </w:rPr>
        <w:t xml:space="preserve">CREDENCIAMENTO DE </w:t>
      </w:r>
      <w:r w:rsidR="00B12777" w:rsidRPr="00A53F83">
        <w:rPr>
          <w:rFonts w:ascii="Times New Roman" w:hAnsi="Times New Roman" w:cs="Times New Roman"/>
          <w:sz w:val="24"/>
          <w:szCs w:val="24"/>
        </w:rPr>
        <w:t>Constitui objeto do presente Edital o Credenciamento de Pessoas J</w:t>
      </w:r>
      <w:r w:rsidR="006664BD" w:rsidRPr="00A53F83">
        <w:rPr>
          <w:rFonts w:ascii="Times New Roman" w:hAnsi="Times New Roman" w:cs="Times New Roman"/>
          <w:sz w:val="24"/>
          <w:szCs w:val="24"/>
        </w:rPr>
        <w:t xml:space="preserve">urídicas </w:t>
      </w:r>
      <w:r w:rsidR="00B12777" w:rsidRPr="00A53F83">
        <w:rPr>
          <w:rFonts w:ascii="Times New Roman" w:hAnsi="Times New Roman" w:cs="Times New Roman"/>
          <w:sz w:val="24"/>
          <w:szCs w:val="24"/>
        </w:rPr>
        <w:t>para prestação de serviço de</w:t>
      </w:r>
      <w:r w:rsidR="004D1F08">
        <w:rPr>
          <w:rFonts w:ascii="Times New Roman" w:hAnsi="Times New Roman" w:cs="Times New Roman"/>
          <w:sz w:val="24"/>
          <w:szCs w:val="24"/>
        </w:rPr>
        <w:t xml:space="preserve"> </w:t>
      </w:r>
      <w:r w:rsidR="004D1F08" w:rsidRPr="004D1F08">
        <w:rPr>
          <w:rFonts w:ascii="Times New Roman" w:hAnsi="Times New Roman" w:cs="Times New Roman"/>
          <w:sz w:val="24"/>
          <w:szCs w:val="24"/>
        </w:rPr>
        <w:t>contratação de transporte interestadual</w:t>
      </w:r>
      <w:r w:rsidR="004D1F08">
        <w:rPr>
          <w:rFonts w:ascii="Times New Roman" w:hAnsi="Times New Roman" w:cs="Times New Roman"/>
          <w:sz w:val="24"/>
          <w:szCs w:val="24"/>
        </w:rPr>
        <w:t xml:space="preserve"> com condutor e combustível</w:t>
      </w:r>
      <w:r w:rsidR="004D1F08" w:rsidRPr="004D1F08">
        <w:rPr>
          <w:rFonts w:ascii="Times New Roman" w:hAnsi="Times New Roman" w:cs="Times New Roman"/>
          <w:sz w:val="24"/>
          <w:szCs w:val="24"/>
        </w:rPr>
        <w:t>, a saber ônibus urbano com as seguintes características:</w:t>
      </w:r>
      <w:r w:rsidR="004D1F08">
        <w:rPr>
          <w:rFonts w:ascii="Times New Roman" w:hAnsi="Times New Roman" w:cs="Times New Roman"/>
          <w:sz w:val="24"/>
          <w:szCs w:val="24"/>
        </w:rPr>
        <w:t xml:space="preserve"> motor </w:t>
      </w:r>
      <w:r w:rsidR="004D1F08" w:rsidRPr="00D97A40">
        <w:rPr>
          <w:rFonts w:ascii="Times New Roman" w:hAnsi="Times New Roman" w:cs="Times New Roman"/>
          <w:sz w:val="24"/>
          <w:szCs w:val="24"/>
        </w:rPr>
        <w:t>dianteiro, capacidade para 44 passageiros sentados, com chassi de fecho de molas com 02 eixos, bancada fixa de fibra, 02 portas (dianteira e traseira), piso de alumínio, com pneus lameira borrachudos apropriado para trafegar em estrada vicinais e asfalto, sem mala, sem ar condicionado e sem banheiro</w:t>
      </w:r>
      <w:r w:rsidR="004D1F08">
        <w:rPr>
          <w:rFonts w:ascii="Times New Roman" w:hAnsi="Times New Roman" w:cs="Times New Roman"/>
          <w:sz w:val="24"/>
          <w:szCs w:val="24"/>
        </w:rPr>
        <w:t xml:space="preserve">, </w:t>
      </w:r>
      <w:r w:rsidR="00773E4E" w:rsidRPr="00A53F83">
        <w:rPr>
          <w:rFonts w:ascii="Times New Roman" w:hAnsi="Times New Roman" w:cs="Times New Roman"/>
          <w:sz w:val="24"/>
          <w:szCs w:val="24"/>
        </w:rPr>
        <w:t>uma vez que o </w:t>
      </w:r>
      <w:r w:rsidR="00946B71" w:rsidRPr="00A53F83">
        <w:rPr>
          <w:rFonts w:ascii="Times New Roman" w:hAnsi="Times New Roman" w:cs="Times New Roman"/>
          <w:sz w:val="24"/>
          <w:szCs w:val="24"/>
        </w:rPr>
        <w:t>contrato da A</w:t>
      </w:r>
      <w:r w:rsidR="00946B71" w:rsidRPr="00A53F83">
        <w:rPr>
          <w:rStyle w:val="Forte"/>
          <w:rFonts w:ascii="Times New Roman" w:hAnsi="Times New Roman" w:cs="Times New Roman"/>
          <w:b w:val="0"/>
          <w:sz w:val="24"/>
          <w:szCs w:val="24"/>
        </w:rPr>
        <w:t>MGESP DE Nº 014/2021</w:t>
      </w:r>
      <w:r w:rsidR="00946B71" w:rsidRPr="00A53F83">
        <w:rPr>
          <w:rFonts w:ascii="Times New Roman" w:hAnsi="Times New Roman" w:cs="Times New Roman"/>
          <w:b/>
          <w:sz w:val="24"/>
          <w:szCs w:val="24"/>
        </w:rPr>
        <w:t xml:space="preserve"> </w:t>
      </w:r>
      <w:r w:rsidR="00946B71" w:rsidRPr="00A53F83">
        <w:rPr>
          <w:rFonts w:ascii="Times New Roman" w:hAnsi="Times New Roman" w:cs="Times New Roman"/>
          <w:sz w:val="24"/>
          <w:szCs w:val="24"/>
        </w:rPr>
        <w:t>não atende a esta finalidade</w:t>
      </w:r>
      <w:r w:rsidR="00911D07" w:rsidRPr="00A53F83">
        <w:rPr>
          <w:rFonts w:ascii="Times New Roman" w:hAnsi="Times New Roman" w:cs="Times New Roman"/>
          <w:sz w:val="24"/>
          <w:szCs w:val="24"/>
        </w:rPr>
        <w:t>.</w:t>
      </w:r>
    </w:p>
    <w:p w:rsidR="000E314C" w:rsidRPr="00911D07" w:rsidRDefault="00911D07" w:rsidP="002A47AE">
      <w:pPr>
        <w:spacing w:after="0"/>
        <w:ind w:left="19"/>
        <w:jc w:val="both"/>
        <w:rPr>
          <w:rFonts w:ascii="Times New Roman" w:hAnsi="Times New Roman" w:cs="Times New Roman"/>
          <w:sz w:val="24"/>
          <w:szCs w:val="24"/>
        </w:rPr>
      </w:pPr>
      <w:r w:rsidRPr="00911D07">
        <w:rPr>
          <w:rFonts w:ascii="Times New Roman" w:eastAsia="Arial" w:hAnsi="Times New Roman" w:cs="Times New Roman"/>
          <w:sz w:val="24"/>
          <w:szCs w:val="24"/>
        </w:rPr>
        <w:t>1.2.</w:t>
      </w:r>
      <w:r w:rsidR="000E314C" w:rsidRPr="00911D07">
        <w:rPr>
          <w:rFonts w:ascii="Times New Roman" w:eastAsia="Arial" w:hAnsi="Times New Roman" w:cs="Times New Roman"/>
          <w:sz w:val="24"/>
          <w:szCs w:val="24"/>
        </w:rPr>
        <w:t xml:space="preserve"> </w:t>
      </w:r>
      <w:r w:rsidR="000E314C" w:rsidRPr="00911D07">
        <w:rPr>
          <w:rFonts w:ascii="Times New Roman" w:hAnsi="Times New Roman" w:cs="Times New Roman"/>
          <w:sz w:val="24"/>
          <w:szCs w:val="24"/>
        </w:rPr>
        <w:t xml:space="preserve">Constituição Federal, em especial os seus artigos 196 e seguintes, Leis Federais nº 8.080/1990 e 8.142/1990, normas gerais da Lei Federal nº 8.666/1993 e demais disposições legais e regulamentares aplicáveis à espécie, aplicando-se, no que couber, os princípios do direito público, suplementados pelos preceitos do direito privado. É inexigível a licitação destes contratos, com fundamento no art. 25, caput, da Lei 8.666/93, para os quais não é possível estabelecer critérios competitivos de julgamento. O credenciamento somente ocorre quando é inviável, juridicamente, a licitação. </w:t>
      </w:r>
    </w:p>
    <w:p w:rsidR="000E314C" w:rsidRPr="00911D07" w:rsidRDefault="00911D07" w:rsidP="002A47AE">
      <w:pPr>
        <w:spacing w:after="0"/>
        <w:ind w:left="19"/>
        <w:jc w:val="both"/>
        <w:rPr>
          <w:rFonts w:ascii="Times New Roman" w:hAnsi="Times New Roman" w:cs="Times New Roman"/>
          <w:sz w:val="24"/>
          <w:szCs w:val="24"/>
        </w:rPr>
      </w:pPr>
      <w:r w:rsidRPr="00911D07">
        <w:rPr>
          <w:rFonts w:ascii="Times New Roman" w:hAnsi="Times New Roman" w:cs="Times New Roman"/>
          <w:sz w:val="24"/>
          <w:szCs w:val="24"/>
        </w:rPr>
        <w:t>1.3.</w:t>
      </w:r>
      <w:r w:rsidR="000E314C" w:rsidRPr="00911D07">
        <w:rPr>
          <w:rFonts w:ascii="Times New Roman" w:eastAsia="Arial" w:hAnsi="Times New Roman" w:cs="Times New Roman"/>
          <w:sz w:val="24"/>
          <w:szCs w:val="24"/>
        </w:rPr>
        <w:t xml:space="preserve"> </w:t>
      </w:r>
      <w:r w:rsidR="000E314C" w:rsidRPr="00911D07">
        <w:rPr>
          <w:rFonts w:ascii="Times New Roman" w:hAnsi="Times New Roman" w:cs="Times New Roman"/>
          <w:sz w:val="24"/>
          <w:szCs w:val="24"/>
        </w:rPr>
        <w:t>É</w:t>
      </w:r>
      <w:r w:rsidR="00953C8A" w:rsidRPr="00911D07">
        <w:rPr>
          <w:rFonts w:ascii="Times New Roman" w:hAnsi="Times New Roman" w:cs="Times New Roman"/>
          <w:sz w:val="24"/>
          <w:szCs w:val="24"/>
        </w:rPr>
        <w:t xml:space="preserve"> j</w:t>
      </w:r>
      <w:r w:rsidR="000E314C" w:rsidRPr="00911D07">
        <w:rPr>
          <w:rFonts w:ascii="Times New Roman" w:hAnsi="Times New Roman" w:cs="Times New Roman"/>
          <w:sz w:val="24"/>
          <w:szCs w:val="24"/>
        </w:rPr>
        <w:t>ustificável a possibilidade d</w:t>
      </w:r>
      <w:r w:rsidR="00953C8A" w:rsidRPr="00911D07">
        <w:rPr>
          <w:rFonts w:ascii="Times New Roman" w:hAnsi="Times New Roman" w:cs="Times New Roman"/>
          <w:sz w:val="24"/>
          <w:szCs w:val="24"/>
        </w:rPr>
        <w:t>o</w:t>
      </w:r>
      <w:r w:rsidR="000E314C" w:rsidRPr="00911D07">
        <w:rPr>
          <w:rFonts w:ascii="Times New Roman" w:hAnsi="Times New Roman" w:cs="Times New Roman"/>
          <w:sz w:val="24"/>
          <w:szCs w:val="24"/>
        </w:rPr>
        <w:t xml:space="preserve"> </w:t>
      </w:r>
      <w:r w:rsidR="00953C8A" w:rsidRPr="00911D07">
        <w:rPr>
          <w:rFonts w:ascii="Times New Roman" w:hAnsi="Times New Roman" w:cs="Times New Roman"/>
          <w:sz w:val="24"/>
          <w:szCs w:val="24"/>
        </w:rPr>
        <w:t>e</w:t>
      </w:r>
      <w:r w:rsidR="000E314C" w:rsidRPr="00911D07">
        <w:rPr>
          <w:rFonts w:ascii="Times New Roman" w:hAnsi="Times New Roman" w:cs="Times New Roman"/>
          <w:sz w:val="24"/>
          <w:szCs w:val="24"/>
        </w:rPr>
        <w:t>mprego do instituto do credenciamento (Art. 25, caput, da Lei nº 8.666/93 e art. 35 parágrafo 2º, c/c o Anexo I, inciso IV, e o item 03 do Anexo VII-B da IN MPOG nº 05/2017) para contratação do(s) prestador(es) do serviço de transporte inter</w:t>
      </w:r>
      <w:r>
        <w:rPr>
          <w:rFonts w:ascii="Times New Roman" w:hAnsi="Times New Roman" w:cs="Times New Roman"/>
          <w:sz w:val="24"/>
          <w:szCs w:val="24"/>
        </w:rPr>
        <w:t>estadual,</w:t>
      </w:r>
      <w:r w:rsidR="000E314C" w:rsidRPr="00911D07">
        <w:rPr>
          <w:rFonts w:ascii="Times New Roman" w:hAnsi="Times New Roman" w:cs="Times New Roman"/>
          <w:sz w:val="24"/>
          <w:szCs w:val="24"/>
        </w:rPr>
        <w:t xml:space="preserve"> em caráter excepcional, via chamamento público. No caso em comento é justificável a inviabilidade de competição e da comprovação de que o interesse da Administração será melhor atendido mediante a contratação de um maior número possível de prestadores de serviço, tendo em vista que o maior número de contratos proporcionará melhor qualidade de serviços, considerando a extensão territorial do município e a grande quantidade de rotas. </w:t>
      </w:r>
    </w:p>
    <w:p w:rsidR="000E314C" w:rsidRPr="00911D07" w:rsidRDefault="00911D07" w:rsidP="002A47A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1.4.</w:t>
      </w:r>
      <w:r w:rsidR="0060555A">
        <w:rPr>
          <w:rFonts w:ascii="Times New Roman" w:hAnsi="Times New Roman" w:cs="Times New Roman"/>
          <w:sz w:val="24"/>
          <w:szCs w:val="24"/>
        </w:rPr>
        <w:t xml:space="preserve"> </w:t>
      </w:r>
      <w:r w:rsidR="0060555A" w:rsidRPr="0060555A">
        <w:rPr>
          <w:rFonts w:ascii="Times New Roman" w:hAnsi="Times New Roman" w:cs="Times New Roman"/>
          <w:sz w:val="24"/>
          <w:szCs w:val="24"/>
        </w:rPr>
        <w:t xml:space="preserve">O </w:t>
      </w:r>
      <w:r w:rsidR="0060555A">
        <w:rPr>
          <w:rFonts w:ascii="Times New Roman" w:hAnsi="Times New Roman" w:cs="Times New Roman"/>
          <w:sz w:val="24"/>
          <w:szCs w:val="24"/>
        </w:rPr>
        <w:t>interessado</w:t>
      </w:r>
      <w:r w:rsidR="0060555A" w:rsidRPr="0060555A">
        <w:rPr>
          <w:rFonts w:ascii="Times New Roman" w:hAnsi="Times New Roman" w:cs="Times New Roman"/>
          <w:sz w:val="24"/>
          <w:szCs w:val="24"/>
        </w:rPr>
        <w:t xml:space="preserve"> que vier a se credenciar tem, no prazo de validade do processo, mera expectativa de direito de ser convo</w:t>
      </w:r>
      <w:r w:rsidR="00CA472D">
        <w:rPr>
          <w:rFonts w:ascii="Times New Roman" w:hAnsi="Times New Roman" w:cs="Times New Roman"/>
          <w:sz w:val="24"/>
          <w:szCs w:val="24"/>
        </w:rPr>
        <w:t>cado para exercer os serviços de transporte</w:t>
      </w:r>
      <w:r w:rsidR="0060555A" w:rsidRPr="0060555A">
        <w:rPr>
          <w:rFonts w:ascii="Times New Roman" w:hAnsi="Times New Roman" w:cs="Times New Roman"/>
          <w:sz w:val="24"/>
          <w:szCs w:val="24"/>
        </w:rPr>
        <w:t>.</w:t>
      </w:r>
      <w:r w:rsidR="00CA472D">
        <w:rPr>
          <w:rFonts w:ascii="Times New Roman" w:hAnsi="Times New Roman" w:cs="Times New Roman"/>
          <w:sz w:val="24"/>
          <w:szCs w:val="24"/>
        </w:rPr>
        <w:t xml:space="preserve"> Outrossim, a</w:t>
      </w:r>
      <w:r w:rsidR="000E314C" w:rsidRPr="00911D07">
        <w:rPr>
          <w:rFonts w:ascii="Times New Roman" w:hAnsi="Times New Roman" w:cs="Times New Roman"/>
          <w:sz w:val="24"/>
          <w:szCs w:val="24"/>
        </w:rPr>
        <w:t xml:space="preserve"> interpretação da inviabilidade de competição pode ser mais ampla do que a mera</w:t>
      </w:r>
      <w:r w:rsidR="00CA472D">
        <w:rPr>
          <w:rFonts w:ascii="Times New Roman" w:hAnsi="Times New Roman" w:cs="Times New Roman"/>
          <w:sz w:val="24"/>
          <w:szCs w:val="24"/>
        </w:rPr>
        <w:t xml:space="preserve"> ideia de fornecedor exclusivo.</w:t>
      </w:r>
    </w:p>
    <w:p w:rsidR="00CA472D" w:rsidRPr="00CA472D" w:rsidRDefault="00CA472D"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2"/>
        </w:tabs>
        <w:spacing w:after="0"/>
        <w:jc w:val="center"/>
        <w:rPr>
          <w:b/>
          <w:color w:val="auto"/>
        </w:rPr>
      </w:pPr>
      <w:r w:rsidRPr="00CA472D">
        <w:rPr>
          <w:b/>
          <w:color w:val="auto"/>
        </w:rPr>
        <w:t>2. DAS INCRIÇÕES</w:t>
      </w:r>
    </w:p>
    <w:p w:rsidR="00CA472D" w:rsidRDefault="00CA472D" w:rsidP="002A47AE">
      <w:pPr>
        <w:pStyle w:val="Estilopadro"/>
        <w:shd w:val="clear" w:color="auto" w:fill="FFFFFF"/>
        <w:tabs>
          <w:tab w:val="left" w:pos="142"/>
        </w:tabs>
        <w:spacing w:after="0"/>
        <w:jc w:val="both"/>
        <w:rPr>
          <w:color w:val="auto"/>
        </w:rPr>
      </w:pPr>
      <w:r w:rsidRPr="000D0373">
        <w:rPr>
          <w:color w:val="auto"/>
        </w:rPr>
        <w:t xml:space="preserve">2.1. Os interessados poderão retirar a cópia deste Edital no site: </w:t>
      </w:r>
      <w:hyperlink r:id="rId8" w:history="1">
        <w:r w:rsidRPr="00D817CE">
          <w:rPr>
            <w:rStyle w:val="Hyperlink"/>
          </w:rPr>
          <w:t>http://www.iteral.al.gov.br/editais-e-licitacoes</w:t>
        </w:r>
      </w:hyperlink>
      <w:r w:rsidRPr="000D0373">
        <w:rPr>
          <w:color w:val="auto"/>
        </w:rPr>
        <w:t>.</w:t>
      </w:r>
    </w:p>
    <w:p w:rsidR="007834A5" w:rsidRDefault="00AD7208" w:rsidP="002A47AE">
      <w:pPr>
        <w:pStyle w:val="Estilopadro"/>
        <w:spacing w:after="0"/>
        <w:jc w:val="both"/>
      </w:pPr>
      <w:r w:rsidRPr="000D0373">
        <w:rPr>
          <w:color w:val="auto"/>
        </w:rPr>
        <w:t xml:space="preserve">2.2. </w:t>
      </w:r>
      <w:r w:rsidR="008B38E9" w:rsidRPr="000D0373">
        <w:rPr>
          <w:color w:val="auto"/>
        </w:rPr>
        <w:t>As inscrições serão feitas através de requerimento dirigido</w:t>
      </w:r>
      <w:r w:rsidR="000934C6">
        <w:rPr>
          <w:color w:val="auto"/>
        </w:rPr>
        <w:t xml:space="preserve"> ao ITERAL</w:t>
      </w:r>
      <w:r w:rsidR="008B38E9" w:rsidRPr="000D0373">
        <w:rPr>
          <w:color w:val="auto"/>
        </w:rPr>
        <w:t xml:space="preserve">, na </w:t>
      </w:r>
      <w:r w:rsidR="000E314C">
        <w:rPr>
          <w:color w:val="auto"/>
        </w:rPr>
        <w:t xml:space="preserve">Av. da Paz, 1.200, </w:t>
      </w:r>
      <w:r w:rsidR="006A1010">
        <w:rPr>
          <w:color w:val="auto"/>
        </w:rPr>
        <w:t>C</w:t>
      </w:r>
      <w:r w:rsidR="000E314C">
        <w:rPr>
          <w:color w:val="auto"/>
        </w:rPr>
        <w:t xml:space="preserve">entro, </w:t>
      </w:r>
      <w:r w:rsidR="008B38E9" w:rsidRPr="000D0373">
        <w:rPr>
          <w:color w:val="auto"/>
        </w:rPr>
        <w:t>Mace</w:t>
      </w:r>
      <w:r w:rsidR="001F4C0F">
        <w:rPr>
          <w:color w:val="auto"/>
        </w:rPr>
        <w:t>ió, Alagoas</w:t>
      </w:r>
      <w:r w:rsidR="008918A8">
        <w:rPr>
          <w:color w:val="auto"/>
        </w:rPr>
        <w:t xml:space="preserve">, </w:t>
      </w:r>
      <w:proofErr w:type="gramStart"/>
      <w:r w:rsidR="008918A8">
        <w:rPr>
          <w:color w:val="auto"/>
        </w:rPr>
        <w:t>CEP.:</w:t>
      </w:r>
      <w:proofErr w:type="gramEnd"/>
      <w:r w:rsidR="008918A8">
        <w:rPr>
          <w:color w:val="auto"/>
        </w:rPr>
        <w:t xml:space="preserve"> 57.025-000</w:t>
      </w:r>
      <w:r w:rsidR="00732F56">
        <w:rPr>
          <w:color w:val="auto"/>
        </w:rPr>
        <w:t xml:space="preserve">. O prazo de inscrição </w:t>
      </w:r>
      <w:r w:rsidR="00732F56" w:rsidRPr="00732F56">
        <w:t xml:space="preserve">se inicia no dia </w:t>
      </w:r>
      <w:r w:rsidR="006A1010" w:rsidRPr="006A1010">
        <w:rPr>
          <w:b/>
        </w:rPr>
        <w:t>16</w:t>
      </w:r>
      <w:r w:rsidR="00732F56" w:rsidRPr="006A1010">
        <w:rPr>
          <w:b/>
        </w:rPr>
        <w:t>/</w:t>
      </w:r>
      <w:r w:rsidR="006A1010" w:rsidRPr="006A1010">
        <w:rPr>
          <w:b/>
        </w:rPr>
        <w:t>08</w:t>
      </w:r>
      <w:r w:rsidR="00732F56" w:rsidRPr="006A1010">
        <w:rPr>
          <w:b/>
        </w:rPr>
        <w:t>/202</w:t>
      </w:r>
      <w:r w:rsidR="006A1010" w:rsidRPr="006A1010">
        <w:rPr>
          <w:b/>
        </w:rPr>
        <w:t>3</w:t>
      </w:r>
      <w:r w:rsidR="00732F56" w:rsidRPr="00A4730E">
        <w:t xml:space="preserve"> e </w:t>
      </w:r>
      <w:r w:rsidR="00732F56" w:rsidRPr="00A4730E">
        <w:rPr>
          <w:color w:val="auto"/>
        </w:rPr>
        <w:t>permanecerá aberto</w:t>
      </w:r>
      <w:r w:rsidR="007834A5">
        <w:t>.</w:t>
      </w:r>
    </w:p>
    <w:p w:rsidR="00AD7208" w:rsidRDefault="00AD7208" w:rsidP="002A47AE">
      <w:pPr>
        <w:pStyle w:val="Estilopadro"/>
        <w:spacing w:after="0"/>
        <w:jc w:val="both"/>
        <w:rPr>
          <w:color w:val="auto"/>
        </w:rPr>
      </w:pPr>
      <w:r w:rsidRPr="000D0373">
        <w:rPr>
          <w:color w:val="auto"/>
        </w:rPr>
        <w:t>2.2.1. Após o horário acima indicado, dar-se-á por encerrado o ato de recebimento dos envelopes.</w:t>
      </w:r>
    </w:p>
    <w:p w:rsidR="00732F56" w:rsidRPr="00732F56" w:rsidRDefault="00732F56" w:rsidP="002A47AE">
      <w:pPr>
        <w:tabs>
          <w:tab w:val="left" w:pos="142"/>
        </w:tabs>
        <w:spacing w:after="0"/>
        <w:jc w:val="both"/>
        <w:rPr>
          <w:rFonts w:ascii="Times New Roman" w:hAnsi="Times New Roman" w:cs="Times New Roman"/>
          <w:sz w:val="24"/>
          <w:szCs w:val="24"/>
        </w:rPr>
      </w:pPr>
      <w:r>
        <w:rPr>
          <w:rFonts w:ascii="Times New Roman" w:hAnsi="Times New Roman" w:cs="Times New Roman"/>
          <w:sz w:val="24"/>
          <w:szCs w:val="24"/>
        </w:rPr>
        <w:t xml:space="preserve">2.3. </w:t>
      </w:r>
      <w:r w:rsidRPr="00732F56">
        <w:rPr>
          <w:rFonts w:ascii="Times New Roman" w:hAnsi="Times New Roman" w:cs="Times New Roman"/>
          <w:sz w:val="24"/>
          <w:szCs w:val="24"/>
        </w:rPr>
        <w:t xml:space="preserve">Se houver a necessidade de o ITERAL efetuar alterações nas regras de credenciamento estabelecidas neste Edital, o mesmo será reeditado e republicado.  </w:t>
      </w:r>
    </w:p>
    <w:p w:rsidR="00AD7208" w:rsidRDefault="00AD7208" w:rsidP="002A47AE">
      <w:pPr>
        <w:pStyle w:val="Estilopadro"/>
        <w:shd w:val="clear" w:color="auto" w:fill="FFFFFF"/>
        <w:spacing w:after="0"/>
        <w:jc w:val="both"/>
        <w:rPr>
          <w:color w:val="auto"/>
        </w:rPr>
      </w:pPr>
      <w:r w:rsidRPr="00CF3968">
        <w:rPr>
          <w:color w:val="auto"/>
        </w:rPr>
        <w:t>2.4</w:t>
      </w:r>
      <w:r w:rsidR="00732F56">
        <w:rPr>
          <w:color w:val="auto"/>
        </w:rPr>
        <w:t xml:space="preserve">. </w:t>
      </w:r>
      <w:r w:rsidRPr="00CF3968">
        <w:rPr>
          <w:color w:val="auto"/>
        </w:rPr>
        <w:t>A participação neste credenciamento implica a aceitação, plena e irrevogável, das normas constantes do presente Edital e dos seus Anexos.</w:t>
      </w:r>
    </w:p>
    <w:p w:rsidR="003E4C05" w:rsidRDefault="00012743"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rPr>
      </w:pPr>
      <w:r>
        <w:rPr>
          <w:b/>
          <w:color w:val="auto"/>
        </w:rPr>
        <w:t>3.</w:t>
      </w:r>
      <w:r w:rsidRPr="005962B3">
        <w:rPr>
          <w:b/>
          <w:color w:val="auto"/>
        </w:rPr>
        <w:t xml:space="preserve"> </w:t>
      </w:r>
      <w:r w:rsidR="005C6F88">
        <w:rPr>
          <w:b/>
          <w:color w:val="auto"/>
        </w:rPr>
        <w:t>DA</w:t>
      </w:r>
      <w:r w:rsidR="00847CF3">
        <w:rPr>
          <w:b/>
          <w:color w:val="auto"/>
        </w:rPr>
        <w:t xml:space="preserve"> HABILITAÇÃO</w:t>
      </w:r>
      <w:r>
        <w:rPr>
          <w:b/>
          <w:color w:val="auto"/>
        </w:rPr>
        <w:t xml:space="preserve"> E </w:t>
      </w:r>
      <w:r w:rsidRPr="005962B3">
        <w:rPr>
          <w:b/>
          <w:color w:val="auto"/>
        </w:rPr>
        <w:t>DA</w:t>
      </w:r>
      <w:r>
        <w:rPr>
          <w:b/>
          <w:color w:val="auto"/>
        </w:rPr>
        <w:t xml:space="preserve"> ABERTURA DOS ENVELOPES</w:t>
      </w:r>
    </w:p>
    <w:p w:rsidR="003E4C05" w:rsidRPr="00847CF3" w:rsidRDefault="00012743" w:rsidP="002A47AE">
      <w:pPr>
        <w:spacing w:after="0"/>
        <w:jc w:val="both"/>
        <w:rPr>
          <w:rFonts w:ascii="Times New Roman" w:hAnsi="Times New Roman" w:cs="Times New Roman"/>
          <w:sz w:val="24"/>
          <w:szCs w:val="24"/>
        </w:rPr>
      </w:pPr>
      <w:r w:rsidRPr="00847CF3">
        <w:rPr>
          <w:rFonts w:ascii="Times New Roman" w:hAnsi="Times New Roman" w:cs="Times New Roman"/>
          <w:sz w:val="24"/>
          <w:szCs w:val="24"/>
        </w:rPr>
        <w:lastRenderedPageBreak/>
        <w:t xml:space="preserve">3.1. </w:t>
      </w:r>
      <w:r w:rsidR="00847CF3" w:rsidRPr="00847CF3">
        <w:rPr>
          <w:rFonts w:ascii="Times New Roman" w:hAnsi="Times New Roman" w:cs="Times New Roman"/>
          <w:sz w:val="24"/>
          <w:szCs w:val="24"/>
        </w:rPr>
        <w:t xml:space="preserve">O pedido de Credenciamento deverá ser feito conforme modelo constante </w:t>
      </w:r>
      <w:r w:rsidR="00847CF3" w:rsidRPr="004D1F08">
        <w:rPr>
          <w:rFonts w:ascii="Times New Roman" w:hAnsi="Times New Roman" w:cs="Times New Roman"/>
          <w:sz w:val="24"/>
          <w:szCs w:val="24"/>
        </w:rPr>
        <w:t xml:space="preserve">do Anexo </w:t>
      </w:r>
      <w:r w:rsidR="004D1F08" w:rsidRPr="004D1F08">
        <w:rPr>
          <w:rFonts w:ascii="Times New Roman" w:hAnsi="Times New Roman" w:cs="Times New Roman"/>
          <w:sz w:val="24"/>
          <w:szCs w:val="24"/>
        </w:rPr>
        <w:t>I</w:t>
      </w:r>
      <w:r w:rsidR="00847CF3" w:rsidRPr="004D1F08">
        <w:rPr>
          <w:rFonts w:ascii="Times New Roman" w:hAnsi="Times New Roman" w:cs="Times New Roman"/>
          <w:sz w:val="24"/>
          <w:szCs w:val="24"/>
        </w:rPr>
        <w:t>I</w:t>
      </w:r>
      <w:r w:rsidR="00847CF3" w:rsidRPr="00847CF3">
        <w:rPr>
          <w:rFonts w:ascii="Times New Roman" w:hAnsi="Times New Roman" w:cs="Times New Roman"/>
          <w:sz w:val="24"/>
          <w:szCs w:val="24"/>
        </w:rPr>
        <w:t xml:space="preserve"> deste Edital</w:t>
      </w:r>
      <w:r w:rsidR="00847CF3">
        <w:rPr>
          <w:rFonts w:ascii="Times New Roman" w:hAnsi="Times New Roman" w:cs="Times New Roman"/>
          <w:sz w:val="24"/>
          <w:szCs w:val="24"/>
        </w:rPr>
        <w:t xml:space="preserve"> e toda documentação deve ser entregue em envelope lacrado, que </w:t>
      </w:r>
      <w:r w:rsidR="003E4C05" w:rsidRPr="00847CF3">
        <w:rPr>
          <w:rFonts w:ascii="Times New Roman" w:hAnsi="Times New Roman" w:cs="Times New Roman"/>
          <w:sz w:val="24"/>
          <w:szCs w:val="24"/>
        </w:rPr>
        <w:t xml:space="preserve">deverão ser entregues na </w:t>
      </w:r>
      <w:r w:rsidR="00847CF3">
        <w:rPr>
          <w:rFonts w:ascii="Times New Roman" w:hAnsi="Times New Roman" w:cs="Times New Roman"/>
          <w:sz w:val="24"/>
          <w:szCs w:val="24"/>
        </w:rPr>
        <w:t xml:space="preserve">sede do ITERAL, endereçados para a </w:t>
      </w:r>
      <w:r w:rsidR="003E4C05" w:rsidRPr="00847CF3">
        <w:rPr>
          <w:rFonts w:ascii="Times New Roman" w:hAnsi="Times New Roman" w:cs="Times New Roman"/>
          <w:sz w:val="24"/>
          <w:szCs w:val="24"/>
        </w:rPr>
        <w:t>Comissão Permanente de Credenciamento, no horário de 08</w:t>
      </w:r>
      <w:r w:rsidR="00847CF3" w:rsidRPr="00847CF3">
        <w:rPr>
          <w:rFonts w:ascii="Times New Roman" w:hAnsi="Times New Roman" w:cs="Times New Roman"/>
          <w:sz w:val="24"/>
          <w:szCs w:val="24"/>
        </w:rPr>
        <w:t>h.</w:t>
      </w:r>
      <w:r w:rsidR="003E4C05" w:rsidRPr="00847CF3">
        <w:rPr>
          <w:rFonts w:ascii="Times New Roman" w:hAnsi="Times New Roman" w:cs="Times New Roman"/>
          <w:sz w:val="24"/>
          <w:szCs w:val="24"/>
        </w:rPr>
        <w:t xml:space="preserve"> às 14</w:t>
      </w:r>
      <w:r w:rsidRPr="00847CF3">
        <w:rPr>
          <w:rFonts w:ascii="Times New Roman" w:hAnsi="Times New Roman" w:cs="Times New Roman"/>
          <w:sz w:val="24"/>
          <w:szCs w:val="24"/>
        </w:rPr>
        <w:t>h., apresentados com os seguintes dizeres:</w:t>
      </w:r>
    </w:p>
    <w:p w:rsidR="003E4C05" w:rsidRPr="00847CF3" w:rsidRDefault="003E4C05" w:rsidP="002A47AE">
      <w:pPr>
        <w:pBdr>
          <w:top w:val="single" w:sz="4" w:space="0" w:color="000000"/>
          <w:left w:val="single" w:sz="4" w:space="0" w:color="000000"/>
          <w:bottom w:val="single" w:sz="4" w:space="1" w:color="auto"/>
          <w:right w:val="single" w:sz="4" w:space="0" w:color="000000"/>
        </w:pBdr>
        <w:tabs>
          <w:tab w:val="left" w:pos="426"/>
        </w:tabs>
        <w:spacing w:after="0"/>
        <w:jc w:val="both"/>
        <w:rPr>
          <w:rFonts w:ascii="Times New Roman" w:hAnsi="Times New Roman" w:cs="Times New Roman"/>
          <w:sz w:val="24"/>
          <w:szCs w:val="24"/>
        </w:rPr>
      </w:pPr>
      <w:r w:rsidRPr="00847CF3">
        <w:rPr>
          <w:rFonts w:ascii="Times New Roman" w:hAnsi="Times New Roman" w:cs="Times New Roman"/>
          <w:sz w:val="24"/>
          <w:szCs w:val="24"/>
        </w:rPr>
        <w:t>À</w:t>
      </w:r>
    </w:p>
    <w:p w:rsidR="003E4C05" w:rsidRPr="00847CF3" w:rsidRDefault="003E4C05" w:rsidP="002A47AE">
      <w:pPr>
        <w:pBdr>
          <w:top w:val="single" w:sz="4" w:space="0" w:color="000000"/>
          <w:left w:val="single" w:sz="4" w:space="0" w:color="000000"/>
          <w:bottom w:val="single" w:sz="4" w:space="1" w:color="auto"/>
          <w:right w:val="single" w:sz="4" w:space="0" w:color="000000"/>
        </w:pBdr>
        <w:tabs>
          <w:tab w:val="left" w:pos="426"/>
        </w:tabs>
        <w:spacing w:after="0"/>
        <w:jc w:val="both"/>
        <w:rPr>
          <w:rFonts w:ascii="Times New Roman" w:hAnsi="Times New Roman" w:cs="Times New Roman"/>
          <w:sz w:val="24"/>
          <w:szCs w:val="24"/>
        </w:rPr>
      </w:pPr>
      <w:r w:rsidRPr="00847CF3">
        <w:rPr>
          <w:rFonts w:ascii="Times New Roman" w:hAnsi="Times New Roman" w:cs="Times New Roman"/>
          <w:sz w:val="24"/>
          <w:szCs w:val="24"/>
        </w:rPr>
        <w:t xml:space="preserve">COMISSÃO PERMANENTE DE CREDENCIAMENTO </w:t>
      </w:r>
    </w:p>
    <w:p w:rsidR="003E4C05" w:rsidRPr="00847CF3" w:rsidRDefault="003E4C05" w:rsidP="002A47AE">
      <w:pPr>
        <w:pBdr>
          <w:top w:val="single" w:sz="4" w:space="0" w:color="000000"/>
          <w:left w:val="single" w:sz="4" w:space="0" w:color="000000"/>
          <w:bottom w:val="single" w:sz="4" w:space="1" w:color="auto"/>
          <w:right w:val="single" w:sz="4" w:space="0" w:color="000000"/>
        </w:pBdr>
        <w:tabs>
          <w:tab w:val="left" w:pos="426"/>
        </w:tabs>
        <w:spacing w:after="0"/>
        <w:jc w:val="both"/>
        <w:rPr>
          <w:rFonts w:ascii="Times New Roman" w:hAnsi="Times New Roman" w:cs="Times New Roman"/>
          <w:sz w:val="24"/>
          <w:szCs w:val="24"/>
        </w:rPr>
      </w:pPr>
      <w:r w:rsidRPr="00847CF3">
        <w:rPr>
          <w:rFonts w:ascii="Times New Roman" w:hAnsi="Times New Roman" w:cs="Times New Roman"/>
          <w:sz w:val="24"/>
          <w:szCs w:val="24"/>
        </w:rPr>
        <w:t>AV. DA PAZ, 1.200, CENTRO.</w:t>
      </w:r>
    </w:p>
    <w:p w:rsidR="003E4C05" w:rsidRPr="00847CF3" w:rsidRDefault="003E4C05" w:rsidP="002A47AE">
      <w:pPr>
        <w:pBdr>
          <w:top w:val="single" w:sz="4" w:space="0" w:color="000000"/>
          <w:left w:val="single" w:sz="4" w:space="0" w:color="000000"/>
          <w:bottom w:val="single" w:sz="4" w:space="1" w:color="auto"/>
          <w:right w:val="single" w:sz="4" w:space="0" w:color="000000"/>
        </w:pBdr>
        <w:tabs>
          <w:tab w:val="left" w:pos="426"/>
        </w:tabs>
        <w:spacing w:after="0"/>
        <w:jc w:val="both"/>
        <w:rPr>
          <w:rFonts w:ascii="Times New Roman" w:hAnsi="Times New Roman" w:cs="Times New Roman"/>
          <w:sz w:val="24"/>
          <w:szCs w:val="24"/>
        </w:rPr>
      </w:pPr>
      <w:proofErr w:type="gramStart"/>
      <w:r w:rsidRPr="00847CF3">
        <w:rPr>
          <w:rFonts w:ascii="Times New Roman" w:hAnsi="Times New Roman" w:cs="Times New Roman"/>
          <w:sz w:val="24"/>
          <w:szCs w:val="24"/>
        </w:rPr>
        <w:t>CEP.:</w:t>
      </w:r>
      <w:proofErr w:type="gramEnd"/>
      <w:r w:rsidRPr="00847CF3">
        <w:rPr>
          <w:rFonts w:ascii="Times New Roman" w:hAnsi="Times New Roman" w:cs="Times New Roman"/>
          <w:sz w:val="24"/>
          <w:szCs w:val="24"/>
        </w:rPr>
        <w:t xml:space="preserve"> 57.025-000 – MACEIÓ, ALAGOAS </w:t>
      </w:r>
    </w:p>
    <w:p w:rsidR="003E4C05" w:rsidRPr="00847CF3" w:rsidRDefault="003E4C05" w:rsidP="002A47AE">
      <w:pPr>
        <w:pBdr>
          <w:top w:val="single" w:sz="4" w:space="0" w:color="000000"/>
          <w:left w:val="single" w:sz="4" w:space="0" w:color="000000"/>
          <w:bottom w:val="single" w:sz="4" w:space="1" w:color="auto"/>
          <w:right w:val="single" w:sz="4" w:space="0" w:color="000000"/>
        </w:pBdr>
        <w:tabs>
          <w:tab w:val="left" w:pos="426"/>
        </w:tabs>
        <w:spacing w:after="0"/>
        <w:jc w:val="both"/>
        <w:rPr>
          <w:rFonts w:ascii="Times New Roman" w:hAnsi="Times New Roman" w:cs="Times New Roman"/>
          <w:sz w:val="24"/>
          <w:szCs w:val="24"/>
        </w:rPr>
      </w:pPr>
      <w:r w:rsidRPr="00847CF3">
        <w:rPr>
          <w:rFonts w:ascii="Times New Roman" w:hAnsi="Times New Roman" w:cs="Times New Roman"/>
          <w:b/>
          <w:sz w:val="24"/>
          <w:szCs w:val="24"/>
        </w:rPr>
        <w:t>EDITAL DE CREDENCIAMENTO Nº 00</w:t>
      </w:r>
      <w:r w:rsidR="005C76D0">
        <w:rPr>
          <w:rFonts w:ascii="Times New Roman" w:hAnsi="Times New Roman" w:cs="Times New Roman"/>
          <w:b/>
          <w:sz w:val="24"/>
          <w:szCs w:val="24"/>
        </w:rPr>
        <w:t>3</w:t>
      </w:r>
      <w:r w:rsidRPr="00847CF3">
        <w:rPr>
          <w:rFonts w:ascii="Times New Roman" w:hAnsi="Times New Roman" w:cs="Times New Roman"/>
          <w:b/>
          <w:sz w:val="24"/>
          <w:szCs w:val="24"/>
        </w:rPr>
        <w:t>/202</w:t>
      </w:r>
      <w:r w:rsidR="005C76D0">
        <w:rPr>
          <w:rFonts w:ascii="Times New Roman" w:hAnsi="Times New Roman" w:cs="Times New Roman"/>
          <w:b/>
          <w:sz w:val="24"/>
          <w:szCs w:val="24"/>
        </w:rPr>
        <w:t>3</w:t>
      </w:r>
      <w:r w:rsidRPr="00847CF3">
        <w:rPr>
          <w:rFonts w:ascii="Times New Roman" w:hAnsi="Times New Roman" w:cs="Times New Roman"/>
          <w:b/>
          <w:sz w:val="24"/>
          <w:szCs w:val="24"/>
        </w:rPr>
        <w:t xml:space="preserve"> </w:t>
      </w:r>
    </w:p>
    <w:p w:rsidR="00A4730E" w:rsidRDefault="003E4C05" w:rsidP="002A47AE">
      <w:pPr>
        <w:pBdr>
          <w:top w:val="single" w:sz="4" w:space="0" w:color="000000"/>
          <w:left w:val="single" w:sz="4" w:space="0" w:color="000000"/>
          <w:bottom w:val="single" w:sz="4" w:space="1" w:color="auto"/>
          <w:right w:val="single" w:sz="4" w:space="0" w:color="000000"/>
        </w:pBdr>
        <w:tabs>
          <w:tab w:val="left" w:pos="426"/>
        </w:tabs>
        <w:spacing w:after="0"/>
        <w:jc w:val="both"/>
        <w:rPr>
          <w:rFonts w:ascii="Times New Roman" w:hAnsi="Times New Roman" w:cs="Times New Roman"/>
          <w:sz w:val="24"/>
          <w:szCs w:val="24"/>
        </w:rPr>
      </w:pPr>
      <w:r w:rsidRPr="00847CF3">
        <w:rPr>
          <w:rFonts w:ascii="Times New Roman" w:hAnsi="Times New Roman" w:cs="Times New Roman"/>
          <w:b/>
          <w:sz w:val="24"/>
          <w:szCs w:val="24"/>
        </w:rPr>
        <w:t xml:space="preserve">OBJETO: </w:t>
      </w:r>
      <w:r w:rsidRPr="00847CF3">
        <w:rPr>
          <w:rFonts w:ascii="Times New Roman" w:hAnsi="Times New Roman" w:cs="Times New Roman"/>
          <w:sz w:val="24"/>
          <w:szCs w:val="24"/>
        </w:rPr>
        <w:t>CREDENCIAM</w:t>
      </w:r>
      <w:r w:rsidR="00A4730E">
        <w:rPr>
          <w:rFonts w:ascii="Times New Roman" w:hAnsi="Times New Roman" w:cs="Times New Roman"/>
          <w:sz w:val="24"/>
          <w:szCs w:val="24"/>
        </w:rPr>
        <w:t>ENTO DE PARA PRESTAÇÃO DE SERVIÇOS DE</w:t>
      </w:r>
      <w:r w:rsidR="004D1F08">
        <w:rPr>
          <w:rFonts w:ascii="Times New Roman" w:hAnsi="Times New Roman" w:cs="Times New Roman"/>
          <w:sz w:val="24"/>
          <w:szCs w:val="24"/>
        </w:rPr>
        <w:t xml:space="preserve"> CONTRATAÇÃO </w:t>
      </w:r>
      <w:r w:rsidR="00A4730E">
        <w:rPr>
          <w:rFonts w:ascii="Times New Roman" w:hAnsi="Times New Roman" w:cs="Times New Roman"/>
          <w:sz w:val="24"/>
          <w:szCs w:val="24"/>
        </w:rPr>
        <w:t>DE ÔNIBUS.</w:t>
      </w:r>
    </w:p>
    <w:p w:rsidR="005C6F88" w:rsidRPr="005C6F88" w:rsidRDefault="005C6F88" w:rsidP="002A47A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r w:rsidRPr="005C6F88">
        <w:rPr>
          <w:rFonts w:ascii="Times New Roman" w:hAnsi="Times New Roman" w:cs="Times New Roman"/>
          <w:b/>
          <w:bCs/>
          <w:sz w:val="24"/>
          <w:szCs w:val="24"/>
        </w:rPr>
        <w:t>. DOS DOCUMENTOS NECESSÁRIOS</w:t>
      </w:r>
    </w:p>
    <w:p w:rsidR="00F618F9" w:rsidRPr="00754C5D" w:rsidRDefault="00754C5D" w:rsidP="002A47AE">
      <w:pPr>
        <w:spacing w:after="0"/>
        <w:ind w:left="17"/>
        <w:jc w:val="both"/>
        <w:rPr>
          <w:rFonts w:ascii="Times New Roman" w:hAnsi="Times New Roman" w:cs="Times New Roman"/>
          <w:sz w:val="24"/>
          <w:szCs w:val="24"/>
        </w:rPr>
      </w:pPr>
      <w:r w:rsidRPr="00754C5D">
        <w:rPr>
          <w:rFonts w:ascii="Times New Roman" w:hAnsi="Times New Roman" w:cs="Times New Roman"/>
          <w:sz w:val="24"/>
          <w:szCs w:val="24"/>
        </w:rPr>
        <w:t xml:space="preserve">4.1. </w:t>
      </w:r>
      <w:r w:rsidR="00F618F9" w:rsidRPr="00754C5D">
        <w:rPr>
          <w:rFonts w:ascii="Times New Roman" w:hAnsi="Times New Roman" w:cs="Times New Roman"/>
          <w:sz w:val="24"/>
          <w:szCs w:val="24"/>
        </w:rPr>
        <w:t xml:space="preserve">A DOCUMENTAÇÃO DE HABILITAÇÃO no presente certame compreenderá: </w:t>
      </w:r>
    </w:p>
    <w:p w:rsidR="00F618F9" w:rsidRPr="00754C5D" w:rsidRDefault="00BE0A63" w:rsidP="002A47AE">
      <w:pPr>
        <w:spacing w:after="0"/>
        <w:ind w:left="17"/>
        <w:jc w:val="both"/>
        <w:rPr>
          <w:rFonts w:ascii="Times New Roman" w:hAnsi="Times New Roman" w:cs="Times New Roman"/>
          <w:sz w:val="24"/>
          <w:szCs w:val="24"/>
        </w:rPr>
      </w:pPr>
      <w:r w:rsidRPr="00754C5D">
        <w:rPr>
          <w:rFonts w:ascii="Times New Roman" w:hAnsi="Times New Roman" w:cs="Times New Roman"/>
          <w:sz w:val="24"/>
          <w:szCs w:val="24"/>
        </w:rPr>
        <w:t>4.1.</w:t>
      </w:r>
      <w:r w:rsidR="00754C5D">
        <w:rPr>
          <w:rFonts w:ascii="Times New Roman" w:hAnsi="Times New Roman" w:cs="Times New Roman"/>
          <w:sz w:val="24"/>
          <w:szCs w:val="24"/>
        </w:rPr>
        <w:t>1.</w:t>
      </w:r>
      <w:r w:rsidRPr="00754C5D">
        <w:rPr>
          <w:rFonts w:ascii="Times New Roman" w:hAnsi="Times New Roman" w:cs="Times New Roman"/>
          <w:sz w:val="24"/>
          <w:szCs w:val="24"/>
        </w:rPr>
        <w:t xml:space="preserve"> </w:t>
      </w:r>
      <w:r w:rsidR="00F618F9" w:rsidRPr="00754C5D">
        <w:rPr>
          <w:rFonts w:ascii="Times New Roman" w:hAnsi="Times New Roman" w:cs="Times New Roman"/>
          <w:sz w:val="24"/>
          <w:szCs w:val="24"/>
        </w:rPr>
        <w:t xml:space="preserve">HABILITAÇÃO JURÍDICA (conforme o caso): </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a) </w:t>
      </w:r>
      <w:r w:rsidR="00F618F9" w:rsidRPr="005C6F88">
        <w:rPr>
          <w:rFonts w:ascii="Times New Roman" w:hAnsi="Times New Roman" w:cs="Times New Roman"/>
          <w:sz w:val="24"/>
          <w:szCs w:val="24"/>
        </w:rPr>
        <w:t>EMPRESÁRIO INDIVIDUAL: documento comprobatório da inscrição do empresário no Registro Público de Empresas Mercanti</w:t>
      </w:r>
      <w:r w:rsidR="00DA0E9B">
        <w:rPr>
          <w:rFonts w:ascii="Times New Roman" w:hAnsi="Times New Roman" w:cs="Times New Roman"/>
          <w:sz w:val="24"/>
          <w:szCs w:val="24"/>
        </w:rPr>
        <w:t>s competente (Junta Comercial).</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b) </w:t>
      </w:r>
      <w:r w:rsidR="00F618F9" w:rsidRPr="005C6F88">
        <w:rPr>
          <w:rFonts w:ascii="Times New Roman" w:hAnsi="Times New Roman" w:cs="Times New Roman"/>
          <w:sz w:val="24"/>
          <w:szCs w:val="24"/>
        </w:rPr>
        <w:t>MICROEMPREENDEDOR INDIVIDUAL (MEI) - CCMEI - Certificado da Condição de Microempreendedor Individual, cuja aceitação ficará condicionada à verific</w:t>
      </w:r>
      <w:r w:rsidR="00DA0E9B">
        <w:rPr>
          <w:rFonts w:ascii="Times New Roman" w:hAnsi="Times New Roman" w:cs="Times New Roman"/>
          <w:sz w:val="24"/>
          <w:szCs w:val="24"/>
        </w:rPr>
        <w:t>ação da autenticidade no sítio.</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c) </w:t>
      </w:r>
      <w:r w:rsidR="00F618F9" w:rsidRPr="005C6F88">
        <w:rPr>
          <w:rFonts w:ascii="Times New Roman" w:hAnsi="Times New Roman" w:cs="Times New Roman"/>
          <w:sz w:val="24"/>
          <w:szCs w:val="24"/>
        </w:rPr>
        <w:t>EMPRESA INDIVIDUAL DE RESPONSABILIDADE LIMITADA (EIRELI) – ato constitutivo em vigor, devidamente registrado no órgão competente (Junta Comercial ou Registro Civil das Pesso</w:t>
      </w:r>
      <w:r w:rsidR="00DA0E9B">
        <w:rPr>
          <w:rFonts w:ascii="Times New Roman" w:hAnsi="Times New Roman" w:cs="Times New Roman"/>
          <w:sz w:val="24"/>
          <w:szCs w:val="24"/>
        </w:rPr>
        <w:t>as Jurídicas, conforme o caso).</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d) </w:t>
      </w:r>
      <w:r w:rsidR="00F618F9" w:rsidRPr="005C6F88">
        <w:rPr>
          <w:rFonts w:ascii="Times New Roman" w:hAnsi="Times New Roman" w:cs="Times New Roman"/>
          <w:sz w:val="24"/>
          <w:szCs w:val="24"/>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w:t>
      </w:r>
      <w:r w:rsidR="00DA0E9B">
        <w:rPr>
          <w:rFonts w:ascii="Times New Roman" w:hAnsi="Times New Roman" w:cs="Times New Roman"/>
          <w:sz w:val="24"/>
          <w:szCs w:val="24"/>
        </w:rPr>
        <w:t>rmente à referida consolidação.</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e) </w:t>
      </w:r>
      <w:r w:rsidR="00F618F9" w:rsidRPr="005C6F88">
        <w:rPr>
          <w:rFonts w:ascii="Times New Roman" w:hAnsi="Times New Roman" w:cs="Times New Roman"/>
          <w:sz w:val="24"/>
          <w:szCs w:val="24"/>
        </w:rPr>
        <w:t>SOCIEDADE POR AÇÕES: além dos documentos exigidos no subitem anterior, apresentar os documentos de e</w:t>
      </w:r>
      <w:r w:rsidR="00DA0E9B">
        <w:rPr>
          <w:rFonts w:ascii="Times New Roman" w:hAnsi="Times New Roman" w:cs="Times New Roman"/>
          <w:sz w:val="24"/>
          <w:szCs w:val="24"/>
        </w:rPr>
        <w:t>leição de seus administradores.</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f) </w:t>
      </w:r>
      <w:r w:rsidR="00F618F9" w:rsidRPr="005C6F88">
        <w:rPr>
          <w:rFonts w:ascii="Times New Roman" w:hAnsi="Times New Roman" w:cs="Times New Roman"/>
          <w:sz w:val="24"/>
          <w:szCs w:val="24"/>
        </w:rPr>
        <w:t>SOCIEDADE SIMPLES: inscrição do ato constitutivo no Registro Civil das Pessoas Jurídicas do local de sua sede, acompanhada de prova da indi</w:t>
      </w:r>
      <w:r w:rsidR="00DA0E9B">
        <w:rPr>
          <w:rFonts w:ascii="Times New Roman" w:hAnsi="Times New Roman" w:cs="Times New Roman"/>
          <w:sz w:val="24"/>
          <w:szCs w:val="24"/>
        </w:rPr>
        <w:t>cação dos seus administradores.</w:t>
      </w:r>
    </w:p>
    <w:p w:rsidR="00BE0A63"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g) </w:t>
      </w:r>
      <w:r w:rsidR="00F618F9" w:rsidRPr="005C6F88">
        <w:rPr>
          <w:rFonts w:ascii="Times New Roman" w:hAnsi="Times New Roman" w:cs="Times New Roman"/>
          <w:sz w:val="24"/>
          <w:szCs w:val="24"/>
        </w:rPr>
        <w:t>EMPRESA OU SOCIEDADE ESTRANGEIRA: decreto de autorização, assim como ato de registro ou autorização para funcionamento expedido pelo órgão competente, qu</w:t>
      </w:r>
      <w:r w:rsidR="00DA0E9B">
        <w:rPr>
          <w:rFonts w:ascii="Times New Roman" w:hAnsi="Times New Roman" w:cs="Times New Roman"/>
          <w:sz w:val="24"/>
          <w:szCs w:val="24"/>
        </w:rPr>
        <w:t>ando a atividade assim o exigir.</w:t>
      </w:r>
    </w:p>
    <w:p w:rsidR="00BE0A63" w:rsidRDefault="00BE0A63"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h) </w:t>
      </w:r>
      <w:r w:rsidR="00F618F9" w:rsidRPr="005C6F88">
        <w:rPr>
          <w:rFonts w:ascii="Times New Roman" w:hAnsi="Times New Roman" w:cs="Times New Roman"/>
          <w:sz w:val="24"/>
          <w:szCs w:val="24"/>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w:t>
      </w:r>
      <w:r w:rsidR="00DA0E9B">
        <w:rPr>
          <w:rFonts w:ascii="Times New Roman" w:hAnsi="Times New Roman" w:cs="Times New Roman"/>
          <w:sz w:val="24"/>
          <w:szCs w:val="24"/>
        </w:rPr>
        <w:t>1.</w:t>
      </w:r>
    </w:p>
    <w:p w:rsidR="00F618F9" w:rsidRPr="005C6F88" w:rsidRDefault="00BE0A63" w:rsidP="002A47AE">
      <w:pPr>
        <w:spacing w:after="0"/>
        <w:ind w:left="17"/>
        <w:jc w:val="both"/>
        <w:rPr>
          <w:rFonts w:ascii="Times New Roman" w:hAnsi="Times New Roman" w:cs="Times New Roman"/>
          <w:sz w:val="24"/>
          <w:szCs w:val="24"/>
        </w:rPr>
      </w:pPr>
      <w:r>
        <w:rPr>
          <w:rFonts w:ascii="Times New Roman" w:hAnsi="Times New Roman" w:cs="Times New Roman"/>
          <w:b/>
          <w:sz w:val="24"/>
          <w:szCs w:val="24"/>
        </w:rPr>
        <w:t>4.</w:t>
      </w:r>
      <w:r w:rsidR="00754C5D">
        <w:rPr>
          <w:rFonts w:ascii="Times New Roman" w:hAnsi="Times New Roman" w:cs="Times New Roman"/>
          <w:b/>
          <w:sz w:val="24"/>
          <w:szCs w:val="24"/>
        </w:rPr>
        <w:t>1.</w:t>
      </w:r>
      <w:r>
        <w:rPr>
          <w:rFonts w:ascii="Times New Roman" w:hAnsi="Times New Roman" w:cs="Times New Roman"/>
          <w:b/>
          <w:sz w:val="24"/>
          <w:szCs w:val="24"/>
        </w:rPr>
        <w:t xml:space="preserve">2. </w:t>
      </w:r>
      <w:r w:rsidR="00F618F9" w:rsidRPr="005C6F88">
        <w:rPr>
          <w:rFonts w:ascii="Times New Roman" w:hAnsi="Times New Roman" w:cs="Times New Roman"/>
          <w:b/>
          <w:sz w:val="24"/>
          <w:szCs w:val="24"/>
        </w:rPr>
        <w:t>REGULARIDADE FISCAL E TRABALHISTA:</w:t>
      </w:r>
      <w:r w:rsidR="00F618F9" w:rsidRPr="005C6F88">
        <w:rPr>
          <w:rFonts w:ascii="Times New Roman" w:hAnsi="Times New Roman" w:cs="Times New Roman"/>
          <w:sz w:val="24"/>
          <w:szCs w:val="24"/>
        </w:rPr>
        <w:t xml:space="preserve"> </w:t>
      </w:r>
    </w:p>
    <w:p w:rsidR="00F618F9"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1.2.1.</w:t>
      </w:r>
      <w:r w:rsidR="00BE0A63">
        <w:rPr>
          <w:rFonts w:ascii="Times New Roman" w:hAnsi="Times New Roman" w:cs="Times New Roman"/>
          <w:sz w:val="24"/>
          <w:szCs w:val="24"/>
        </w:rPr>
        <w:t xml:space="preserve"> </w:t>
      </w:r>
      <w:r w:rsidR="00F618F9" w:rsidRPr="005C6F88">
        <w:rPr>
          <w:rFonts w:ascii="Times New Roman" w:hAnsi="Times New Roman" w:cs="Times New Roman"/>
          <w:sz w:val="24"/>
          <w:szCs w:val="24"/>
        </w:rPr>
        <w:t xml:space="preserve">Prova de inscrição no Cadastro Nacional de Pessoas Jurídicas; </w:t>
      </w:r>
    </w:p>
    <w:p w:rsidR="00F618F9"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2.2.</w:t>
      </w:r>
      <w:r w:rsidR="00BE0A63">
        <w:rPr>
          <w:rFonts w:ascii="Times New Roman" w:hAnsi="Times New Roman" w:cs="Times New Roman"/>
          <w:sz w:val="24"/>
          <w:szCs w:val="24"/>
        </w:rPr>
        <w:t xml:space="preserve"> </w:t>
      </w:r>
      <w:proofErr w:type="gramStart"/>
      <w:r w:rsidR="00BE0A63">
        <w:rPr>
          <w:rFonts w:ascii="Times New Roman" w:hAnsi="Times New Roman" w:cs="Times New Roman"/>
          <w:sz w:val="24"/>
          <w:szCs w:val="24"/>
        </w:rPr>
        <w:t>p</w:t>
      </w:r>
      <w:r w:rsidR="00F618F9" w:rsidRPr="005C6F88">
        <w:rPr>
          <w:rFonts w:ascii="Times New Roman" w:hAnsi="Times New Roman" w:cs="Times New Roman"/>
          <w:sz w:val="24"/>
          <w:szCs w:val="24"/>
        </w:rPr>
        <w:t>rova</w:t>
      </w:r>
      <w:proofErr w:type="gramEnd"/>
      <w:r w:rsidR="00F618F9" w:rsidRPr="005C6F88">
        <w:rPr>
          <w:rFonts w:ascii="Times New Roman" w:hAnsi="Times New Roman" w:cs="Times New Roman"/>
          <w:sz w:val="24"/>
          <w:szCs w:val="24"/>
        </w:rPr>
        <w:t xml:space="preserve"> de inscrição no cadastro de contribuintes Estadual, Distrital e Municipal, conforme o caso, relativo ao domicílio ou sede do licitante, pertinente ao seu ramo de atividade e compatível com o objeto contratual; </w:t>
      </w:r>
    </w:p>
    <w:p w:rsidR="00F618F9"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2.3.</w:t>
      </w:r>
      <w:r w:rsidR="00BE0A63">
        <w:rPr>
          <w:rFonts w:ascii="Times New Roman" w:hAnsi="Times New Roman" w:cs="Times New Roman"/>
          <w:sz w:val="24"/>
          <w:szCs w:val="24"/>
        </w:rPr>
        <w:t xml:space="preserve"> </w:t>
      </w:r>
      <w:r w:rsidR="00F618F9" w:rsidRPr="005C6F88">
        <w:rPr>
          <w:rFonts w:ascii="Times New Roman" w:hAnsi="Times New Roman" w:cs="Times New Roman"/>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rsidR="00417042"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lastRenderedPageBreak/>
        <w:t>4.</w:t>
      </w:r>
      <w:r w:rsidR="00754C5D">
        <w:rPr>
          <w:rFonts w:ascii="Times New Roman" w:hAnsi="Times New Roman" w:cs="Times New Roman"/>
          <w:sz w:val="24"/>
          <w:szCs w:val="24"/>
        </w:rPr>
        <w:t>1.</w:t>
      </w:r>
      <w:r>
        <w:rPr>
          <w:rFonts w:ascii="Times New Roman" w:hAnsi="Times New Roman" w:cs="Times New Roman"/>
          <w:sz w:val="24"/>
          <w:szCs w:val="24"/>
        </w:rPr>
        <w:t>2.4.</w:t>
      </w:r>
      <w:r w:rsidR="00BE0A63">
        <w:rPr>
          <w:rFonts w:ascii="Times New Roman" w:hAnsi="Times New Roman" w:cs="Times New Roman"/>
          <w:sz w:val="24"/>
          <w:szCs w:val="24"/>
        </w:rPr>
        <w:t xml:space="preserve"> </w:t>
      </w:r>
      <w:proofErr w:type="gramStart"/>
      <w:r w:rsidR="00BE0A63">
        <w:rPr>
          <w:rFonts w:ascii="Times New Roman" w:hAnsi="Times New Roman" w:cs="Times New Roman"/>
          <w:sz w:val="24"/>
          <w:szCs w:val="24"/>
        </w:rPr>
        <w:t>p</w:t>
      </w:r>
      <w:r w:rsidR="00417042" w:rsidRPr="005C6F88">
        <w:rPr>
          <w:rFonts w:ascii="Times New Roman" w:hAnsi="Times New Roman" w:cs="Times New Roman"/>
          <w:sz w:val="24"/>
          <w:szCs w:val="24"/>
        </w:rPr>
        <w:t>rova</w:t>
      </w:r>
      <w:proofErr w:type="gramEnd"/>
      <w:r w:rsidR="00417042" w:rsidRPr="005C6F88">
        <w:rPr>
          <w:rFonts w:ascii="Times New Roman" w:hAnsi="Times New Roman" w:cs="Times New Roman"/>
          <w:sz w:val="24"/>
          <w:szCs w:val="24"/>
        </w:rPr>
        <w:t xml:space="preserve"> de regularidade com o Fundo de Garantia do Tempo de Serviço (FGTS); </w:t>
      </w:r>
    </w:p>
    <w:p w:rsidR="00BE0A63"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2.5.</w:t>
      </w:r>
      <w:r w:rsidR="00BE0A63">
        <w:rPr>
          <w:rFonts w:ascii="Times New Roman" w:hAnsi="Times New Roman" w:cs="Times New Roman"/>
          <w:sz w:val="24"/>
          <w:szCs w:val="24"/>
        </w:rPr>
        <w:t xml:space="preserve"> </w:t>
      </w:r>
      <w:proofErr w:type="gramStart"/>
      <w:r w:rsidR="00BE0A63">
        <w:rPr>
          <w:rFonts w:ascii="Times New Roman" w:hAnsi="Times New Roman" w:cs="Times New Roman"/>
          <w:sz w:val="24"/>
          <w:szCs w:val="24"/>
        </w:rPr>
        <w:t>p</w:t>
      </w:r>
      <w:r w:rsidR="00417042" w:rsidRPr="005C6F88">
        <w:rPr>
          <w:rFonts w:ascii="Times New Roman" w:hAnsi="Times New Roman" w:cs="Times New Roman"/>
          <w:sz w:val="24"/>
          <w:szCs w:val="24"/>
        </w:rPr>
        <w:t>rova</w:t>
      </w:r>
      <w:proofErr w:type="gramEnd"/>
      <w:r w:rsidR="00417042" w:rsidRPr="005C6F88">
        <w:rPr>
          <w:rFonts w:ascii="Times New Roman" w:hAnsi="Times New Roman" w:cs="Times New Roman"/>
          <w:sz w:val="24"/>
          <w:szCs w:val="24"/>
        </w:rPr>
        <w:t xml:space="preserve"> de inexistência de débitos inadimplidos perante a justiça do trabalho, mediante a apresentação de certidão negativa ou positiva com efeito de negativa, nos termos </w:t>
      </w:r>
      <w:r w:rsidR="00F618F9" w:rsidRPr="005C6F88">
        <w:rPr>
          <w:rFonts w:ascii="Times New Roman" w:hAnsi="Times New Roman" w:cs="Times New Roman"/>
          <w:sz w:val="24"/>
          <w:szCs w:val="24"/>
        </w:rPr>
        <w:t xml:space="preserve">do Título VII-A da Consolidação das Leis do Trabalho, aprovada pelo Decreto-Lei nº 5.452, de 1º de maio de 1943; </w:t>
      </w:r>
    </w:p>
    <w:p w:rsidR="00417042"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2.6.</w:t>
      </w:r>
      <w:r w:rsidR="00BE0A63">
        <w:rPr>
          <w:rFonts w:ascii="Times New Roman" w:hAnsi="Times New Roman" w:cs="Times New Roman"/>
          <w:sz w:val="24"/>
          <w:szCs w:val="24"/>
        </w:rPr>
        <w:t xml:space="preserve"> </w:t>
      </w:r>
      <w:proofErr w:type="gramStart"/>
      <w:r w:rsidR="00F618F9" w:rsidRPr="005C6F88">
        <w:rPr>
          <w:rFonts w:ascii="Times New Roman" w:hAnsi="Times New Roman" w:cs="Times New Roman"/>
          <w:sz w:val="24"/>
          <w:szCs w:val="24"/>
        </w:rPr>
        <w:t>prova</w:t>
      </w:r>
      <w:proofErr w:type="gramEnd"/>
      <w:r w:rsidR="00F618F9" w:rsidRPr="005C6F88">
        <w:rPr>
          <w:rFonts w:ascii="Times New Roman" w:hAnsi="Times New Roman" w:cs="Times New Roman"/>
          <w:sz w:val="24"/>
          <w:szCs w:val="24"/>
        </w:rPr>
        <w:t xml:space="preserve"> de regularidade com a Fazenda Estadual, Distrital e Municipal do domicílio ou sede do licitante, relativa à atividade em cujo exercício contrata ou concorre; </w:t>
      </w:r>
    </w:p>
    <w:p w:rsidR="00417042"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2.7.</w:t>
      </w:r>
      <w:r w:rsidR="00BE0A63">
        <w:rPr>
          <w:rFonts w:ascii="Times New Roman" w:hAnsi="Times New Roman" w:cs="Times New Roman"/>
          <w:sz w:val="24"/>
          <w:szCs w:val="24"/>
        </w:rPr>
        <w:t xml:space="preserve"> </w:t>
      </w:r>
      <w:proofErr w:type="gramStart"/>
      <w:r w:rsidR="00BE0A63">
        <w:rPr>
          <w:rFonts w:ascii="Times New Roman" w:hAnsi="Times New Roman" w:cs="Times New Roman"/>
          <w:sz w:val="24"/>
          <w:szCs w:val="24"/>
        </w:rPr>
        <w:t>p</w:t>
      </w:r>
      <w:r w:rsidR="00417042" w:rsidRPr="005C6F88">
        <w:rPr>
          <w:rFonts w:ascii="Times New Roman" w:hAnsi="Times New Roman" w:cs="Times New Roman"/>
          <w:sz w:val="24"/>
          <w:szCs w:val="24"/>
        </w:rPr>
        <w:t>rova</w:t>
      </w:r>
      <w:proofErr w:type="gramEnd"/>
      <w:r w:rsidR="00417042" w:rsidRPr="005C6F88">
        <w:rPr>
          <w:rFonts w:ascii="Times New Roman" w:hAnsi="Times New Roman" w:cs="Times New Roman"/>
          <w:sz w:val="24"/>
          <w:szCs w:val="24"/>
        </w:rPr>
        <w:t xml:space="preserve"> de regularidade com a Fazenda Estadual, Distrital e Municipal do domicílio ou sede do licitante, relativa à atividade em cujo exercício contrata ou conco</w:t>
      </w:r>
      <w:r w:rsidR="00DA0E9B">
        <w:rPr>
          <w:rFonts w:ascii="Times New Roman" w:hAnsi="Times New Roman" w:cs="Times New Roman"/>
          <w:sz w:val="24"/>
          <w:szCs w:val="24"/>
        </w:rPr>
        <w:t>rre.</w:t>
      </w:r>
    </w:p>
    <w:p w:rsidR="00F618F9" w:rsidRPr="005C6F88" w:rsidRDefault="00BE0A63" w:rsidP="002A47AE">
      <w:pPr>
        <w:spacing w:after="0"/>
        <w:ind w:left="17"/>
        <w:jc w:val="both"/>
        <w:rPr>
          <w:rFonts w:ascii="Times New Roman" w:hAnsi="Times New Roman" w:cs="Times New Roman"/>
          <w:b/>
          <w:sz w:val="24"/>
          <w:szCs w:val="24"/>
        </w:rPr>
      </w:pPr>
      <w:r>
        <w:rPr>
          <w:rFonts w:ascii="Times New Roman" w:hAnsi="Times New Roman" w:cs="Times New Roman"/>
          <w:b/>
          <w:sz w:val="24"/>
          <w:szCs w:val="24"/>
        </w:rPr>
        <w:t>4.</w:t>
      </w:r>
      <w:r w:rsidR="00754C5D">
        <w:rPr>
          <w:rFonts w:ascii="Times New Roman" w:hAnsi="Times New Roman" w:cs="Times New Roman"/>
          <w:b/>
          <w:sz w:val="24"/>
          <w:szCs w:val="24"/>
        </w:rPr>
        <w:t>1.</w:t>
      </w:r>
      <w:r>
        <w:rPr>
          <w:rFonts w:ascii="Times New Roman" w:hAnsi="Times New Roman" w:cs="Times New Roman"/>
          <w:b/>
          <w:sz w:val="24"/>
          <w:szCs w:val="24"/>
        </w:rPr>
        <w:t xml:space="preserve">3. </w:t>
      </w:r>
      <w:r w:rsidR="00F618F9" w:rsidRPr="005C6F88">
        <w:rPr>
          <w:rFonts w:ascii="Times New Roman" w:hAnsi="Times New Roman" w:cs="Times New Roman"/>
          <w:b/>
          <w:sz w:val="24"/>
          <w:szCs w:val="24"/>
        </w:rPr>
        <w:t xml:space="preserve">QUALIFICAÇÃO ECONÔMICO-FINANCEIRA </w:t>
      </w:r>
    </w:p>
    <w:p w:rsidR="00F618F9"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 xml:space="preserve">3.1. </w:t>
      </w:r>
      <w:r w:rsidR="00F618F9" w:rsidRPr="005C6F88">
        <w:rPr>
          <w:rFonts w:ascii="Times New Roman" w:hAnsi="Times New Roman" w:cs="Times New Roman"/>
          <w:sz w:val="24"/>
          <w:szCs w:val="24"/>
        </w:rPr>
        <w:t>Certidão negativa de falências expedida pelo distribuidor da sede da licitante;</w:t>
      </w:r>
    </w:p>
    <w:p w:rsidR="00D57E9F"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 xml:space="preserve">3.2. </w:t>
      </w:r>
      <w:proofErr w:type="gramStart"/>
      <w:r>
        <w:rPr>
          <w:rFonts w:ascii="Times New Roman" w:hAnsi="Times New Roman" w:cs="Times New Roman"/>
          <w:sz w:val="24"/>
          <w:szCs w:val="24"/>
        </w:rPr>
        <w:t>b</w:t>
      </w:r>
      <w:r w:rsidR="00D57E9F" w:rsidRPr="005C6F88">
        <w:rPr>
          <w:rFonts w:ascii="Times New Roman" w:hAnsi="Times New Roman" w:cs="Times New Roman"/>
          <w:sz w:val="24"/>
          <w:szCs w:val="24"/>
        </w:rPr>
        <w:t>alanço</w:t>
      </w:r>
      <w:proofErr w:type="gramEnd"/>
      <w:r w:rsidR="00D57E9F" w:rsidRPr="005C6F88">
        <w:rPr>
          <w:rFonts w:ascii="Times New Roman" w:hAnsi="Times New Roman" w:cs="Times New Roman"/>
          <w:sz w:val="24"/>
          <w:szCs w:val="24"/>
        </w:rPr>
        <w:t xml:space="preserve"> patrimonial e demonstrações contábeis do último exercício social, inclusive com termo de abertura e de encerramento, já exigíveis e apresentados na forma da lei, que comprovem a boa situação financeira da empresa, vedada a sua substituição por balancetes ou balanços provisórios, podendo ser atualizados por índices oficiais quando encerrado há mais de 03 meses da data de apresentação da proposta; </w:t>
      </w:r>
    </w:p>
    <w:p w:rsidR="00D57E9F"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 xml:space="preserve">3.3. </w:t>
      </w:r>
      <w:proofErr w:type="gramStart"/>
      <w:r>
        <w:rPr>
          <w:rFonts w:ascii="Times New Roman" w:hAnsi="Times New Roman" w:cs="Times New Roman"/>
          <w:sz w:val="24"/>
          <w:szCs w:val="24"/>
        </w:rPr>
        <w:t>o</w:t>
      </w:r>
      <w:proofErr w:type="gramEnd"/>
      <w:r w:rsidR="00D57E9F" w:rsidRPr="005C6F88">
        <w:rPr>
          <w:rFonts w:ascii="Times New Roman" w:hAnsi="Times New Roman" w:cs="Times New Roman"/>
          <w:sz w:val="24"/>
          <w:szCs w:val="24"/>
        </w:rPr>
        <w:t xml:space="preserve"> balanço patrimonial deverá estar assinado por contador ou por outro profissional equivalente, devidamente registrado no Conselho Regional de Contabilidade e arquivado na Junta Comercial; </w:t>
      </w:r>
    </w:p>
    <w:p w:rsidR="00D57E9F"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 xml:space="preserve">3.4. </w:t>
      </w:r>
      <w:proofErr w:type="gramStart"/>
      <w:r>
        <w:rPr>
          <w:rFonts w:ascii="Times New Roman" w:hAnsi="Times New Roman" w:cs="Times New Roman"/>
          <w:sz w:val="24"/>
          <w:szCs w:val="24"/>
        </w:rPr>
        <w:t>o</w:t>
      </w:r>
      <w:proofErr w:type="gramEnd"/>
      <w:r w:rsidR="00D57E9F" w:rsidRPr="005C6F88">
        <w:rPr>
          <w:rFonts w:ascii="Times New Roman" w:hAnsi="Times New Roman" w:cs="Times New Roman"/>
          <w:sz w:val="24"/>
          <w:szCs w:val="24"/>
        </w:rPr>
        <w:t xml:space="preserve"> balanço patrimonial e as demonstrações contábeis deverão estar registrados ou na Junta Comercial ou no Registro Civil das Pessoas Jurídicas, conforme o tipo de empresa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I. </w:t>
      </w:r>
      <w:r w:rsidR="00DA0E9B">
        <w:rPr>
          <w:rFonts w:ascii="Times New Roman" w:hAnsi="Times New Roman" w:cs="Times New Roman"/>
          <w:sz w:val="24"/>
          <w:szCs w:val="24"/>
        </w:rPr>
        <w:t>S</w:t>
      </w:r>
      <w:r w:rsidRPr="005C6F88">
        <w:rPr>
          <w:rFonts w:ascii="Times New Roman" w:hAnsi="Times New Roman" w:cs="Times New Roman"/>
          <w:sz w:val="24"/>
          <w:szCs w:val="24"/>
        </w:rPr>
        <w:t>ociedades empresariais em geral: registrado ou autenticado no órgão de Registro do Comércio da sede ou do domicílio da licitante, acompanhado de cópia do termo de abertura e de encerramento do Livro Diário do qual foi extraído, conforme disposto no § 2º do art. 5º do Decreto-lei nº 486/1969;</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II. sociedades empresárias, especificamente no caso de sociedades anônimas regidas pela Lei nº 6.404/1976: registrado ou autenticado no órgão de Registro do Comércio da sede ou domicílio da licitante e publicado em Diário Oficial e em jornal de grande circulação ou cópia registrada ou autenticada no órgão competente de Registro do Comércio da sede ou domicílio da licitante;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III. sociedades simples: registrado no Registro Civil das Pessoas Jurídicas do local de sua sede. Caso a sociedade simples adote um dos tipos de sociedade empresária, deverá sujeitar-se às normas fixadas para as sociedades empresárias, inclusive quanto ao registro no órgão competente de Registro do Comércio da sede ou domicílio da licitante;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IV. para as empresas que escrituram por meio do Sistema Público de Escrituração Digital – SPED, impressão dos seguintes arquivos gerados pelo referido sistema: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a) termo de autenticação com a identificação do autenticador;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b) balanço patrimonial e demonstrações contábeis;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c) termo de abertura e encerramento;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 xml:space="preserve">d) requerimento de autenticação de Livro Digital;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t>e) recibo de entrega de Livro Digital. 8.4.1.3. As empresas constituídas no exercício em curso deverão apresentar cópia do balanço de abertura ou cópia do livro diário contendo o balanço de abertura, inclusive com os termos de abertura e encerramento</w:t>
      </w:r>
      <w:r w:rsidR="00DA0E9B">
        <w:rPr>
          <w:rFonts w:ascii="Times New Roman" w:hAnsi="Times New Roman" w:cs="Times New Roman"/>
          <w:sz w:val="24"/>
          <w:szCs w:val="24"/>
        </w:rPr>
        <w:t>.</w:t>
      </w:r>
    </w:p>
    <w:p w:rsidR="00D57E9F"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 xml:space="preserve">3.5. </w:t>
      </w:r>
      <w:r w:rsidR="00D57E9F" w:rsidRPr="005C6F88">
        <w:rPr>
          <w:rFonts w:ascii="Times New Roman" w:hAnsi="Times New Roman" w:cs="Times New Roman"/>
          <w:sz w:val="24"/>
          <w:szCs w:val="24"/>
        </w:rPr>
        <w:t xml:space="preserve">A boa situação financeira do licitante será avaliada pelos Índices de Liquidez Geral (LG), Solvência Geral (SG) e Liquidez Corrente (LC), iguais ou maiores que 01, resultantes da aplicação das fórmulas abaixo, com os valores extraídos de seu balanço patrimonial: </w:t>
      </w:r>
    </w:p>
    <w:p w:rsidR="00D57E9F" w:rsidRPr="005C6F88" w:rsidRDefault="00D57E9F" w:rsidP="002A47AE">
      <w:pPr>
        <w:spacing w:after="0"/>
        <w:ind w:left="17"/>
        <w:jc w:val="both"/>
        <w:rPr>
          <w:rFonts w:ascii="Times New Roman" w:hAnsi="Times New Roman" w:cs="Times New Roman"/>
          <w:sz w:val="24"/>
          <w:szCs w:val="24"/>
        </w:rPr>
      </w:pPr>
      <w:r w:rsidRPr="005C6F88">
        <w:rPr>
          <w:rFonts w:ascii="Times New Roman" w:hAnsi="Times New Roman" w:cs="Times New Roman"/>
          <w:sz w:val="24"/>
          <w:szCs w:val="24"/>
        </w:rPr>
        <w:lastRenderedPageBreak/>
        <w:t>LG = Ativo Circulante + Realizável a Longo Prazo Passivo Circulante + Passivo Não Circulante SG = Ativo Total Passivo Circulante + Passivo Não Circulante LC = Ativo Circulante Passivo Circulante</w:t>
      </w:r>
      <w:r w:rsidR="007D6D64">
        <w:rPr>
          <w:rFonts w:ascii="Times New Roman" w:hAnsi="Times New Roman" w:cs="Times New Roman"/>
          <w:sz w:val="24"/>
          <w:szCs w:val="24"/>
        </w:rPr>
        <w:t>.</w:t>
      </w:r>
    </w:p>
    <w:p w:rsidR="00D57E9F" w:rsidRPr="005C6F88" w:rsidRDefault="007D6D64" w:rsidP="002A47AE">
      <w:pPr>
        <w:spacing w:after="0"/>
        <w:ind w:left="17"/>
        <w:jc w:val="both"/>
        <w:rPr>
          <w:rFonts w:ascii="Times New Roman" w:hAnsi="Times New Roman" w:cs="Times New Roman"/>
          <w:sz w:val="24"/>
          <w:szCs w:val="24"/>
        </w:rPr>
      </w:pPr>
      <w:r>
        <w:rPr>
          <w:rFonts w:ascii="Times New Roman" w:hAnsi="Times New Roman" w:cs="Times New Roman"/>
          <w:sz w:val="24"/>
          <w:szCs w:val="24"/>
        </w:rPr>
        <w:t>4.</w:t>
      </w:r>
      <w:r w:rsidR="00754C5D">
        <w:rPr>
          <w:rFonts w:ascii="Times New Roman" w:hAnsi="Times New Roman" w:cs="Times New Roman"/>
          <w:sz w:val="24"/>
          <w:szCs w:val="24"/>
        </w:rPr>
        <w:t>1.</w:t>
      </w:r>
      <w:r>
        <w:rPr>
          <w:rFonts w:ascii="Times New Roman" w:hAnsi="Times New Roman" w:cs="Times New Roman"/>
          <w:sz w:val="24"/>
          <w:szCs w:val="24"/>
        </w:rPr>
        <w:t xml:space="preserve">3.6. </w:t>
      </w:r>
      <w:r w:rsidR="00D57E9F" w:rsidRPr="005C6F88">
        <w:rPr>
          <w:rFonts w:ascii="Times New Roman" w:hAnsi="Times New Roman" w:cs="Times New Roman"/>
          <w:sz w:val="24"/>
          <w:szCs w:val="24"/>
        </w:rPr>
        <w:t>Os índices de que tratam serão calculados pela licitante e confirmados pelo responsável por sua contabilidade, Contador ou outro profissional equivalente, mediante sua assinatura e indicação de seu nome e registro no respectivo conselho de classe profissional em plena validade.</w:t>
      </w:r>
    </w:p>
    <w:p w:rsidR="00F618F9" w:rsidRPr="005C6F88" w:rsidRDefault="00DA0E9B" w:rsidP="002A47AE">
      <w:pPr>
        <w:spacing w:after="0"/>
        <w:ind w:left="17"/>
        <w:jc w:val="both"/>
        <w:rPr>
          <w:rFonts w:ascii="Times New Roman" w:hAnsi="Times New Roman" w:cs="Times New Roman"/>
          <w:b/>
          <w:sz w:val="24"/>
          <w:szCs w:val="24"/>
        </w:rPr>
      </w:pPr>
      <w:r>
        <w:rPr>
          <w:rFonts w:ascii="Times New Roman" w:hAnsi="Times New Roman" w:cs="Times New Roman"/>
          <w:b/>
          <w:sz w:val="24"/>
          <w:szCs w:val="24"/>
        </w:rPr>
        <w:t>4.</w:t>
      </w:r>
      <w:r w:rsidR="00754C5D">
        <w:rPr>
          <w:rFonts w:ascii="Times New Roman" w:hAnsi="Times New Roman" w:cs="Times New Roman"/>
          <w:b/>
          <w:sz w:val="24"/>
          <w:szCs w:val="24"/>
        </w:rPr>
        <w:t>1.</w:t>
      </w:r>
      <w:r>
        <w:rPr>
          <w:rFonts w:ascii="Times New Roman" w:hAnsi="Times New Roman" w:cs="Times New Roman"/>
          <w:b/>
          <w:sz w:val="24"/>
          <w:szCs w:val="24"/>
        </w:rPr>
        <w:t xml:space="preserve">4. </w:t>
      </w:r>
      <w:r w:rsidR="00F618F9" w:rsidRPr="005C6F88">
        <w:rPr>
          <w:rFonts w:ascii="Times New Roman" w:hAnsi="Times New Roman" w:cs="Times New Roman"/>
          <w:b/>
          <w:sz w:val="24"/>
          <w:szCs w:val="24"/>
        </w:rPr>
        <w:t>QUALIFICAÇÃO TÉCNICA</w:t>
      </w:r>
    </w:p>
    <w:p w:rsidR="005A69C4" w:rsidRPr="005C6F88" w:rsidRDefault="005A69C4" w:rsidP="002A47AE">
      <w:pPr>
        <w:numPr>
          <w:ilvl w:val="0"/>
          <w:numId w:val="9"/>
        </w:numPr>
        <w:tabs>
          <w:tab w:val="left" w:pos="284"/>
        </w:tabs>
        <w:autoSpaceDE w:val="0"/>
        <w:spacing w:after="0"/>
        <w:ind w:left="0" w:firstLine="0"/>
        <w:jc w:val="both"/>
        <w:rPr>
          <w:rFonts w:ascii="Times New Roman" w:hAnsi="Times New Roman" w:cs="Times New Roman"/>
          <w:sz w:val="24"/>
          <w:szCs w:val="24"/>
        </w:rPr>
      </w:pPr>
      <w:r w:rsidRPr="005C6F88">
        <w:rPr>
          <w:rFonts w:ascii="Times New Roman" w:hAnsi="Times New Roman" w:cs="Times New Roman"/>
          <w:sz w:val="24"/>
          <w:szCs w:val="24"/>
        </w:rPr>
        <w:t>Cópia da Carteira Nacional de Habilitação - CNH do condutor do veículo – Categoria “D</w:t>
      </w:r>
      <w:r w:rsidR="008A5C68" w:rsidRPr="005C6F88">
        <w:rPr>
          <w:rFonts w:ascii="Times New Roman" w:hAnsi="Times New Roman" w:cs="Times New Roman"/>
          <w:sz w:val="24"/>
          <w:szCs w:val="24"/>
        </w:rPr>
        <w:t>” ou superior, co</w:t>
      </w:r>
      <w:r w:rsidR="00937501" w:rsidRPr="005C6F88">
        <w:rPr>
          <w:rFonts w:ascii="Times New Roman" w:hAnsi="Times New Roman" w:cs="Times New Roman"/>
          <w:sz w:val="24"/>
          <w:szCs w:val="24"/>
        </w:rPr>
        <w:t>mo trabalho remunerado; A Licitante deverá comprovar o vínculo do condutor (Proprietário, Empregado ou Cooperado)</w:t>
      </w:r>
      <w:r w:rsidR="00787240" w:rsidRPr="005C6F88">
        <w:rPr>
          <w:rFonts w:ascii="Times New Roman" w:hAnsi="Times New Roman" w:cs="Times New Roman"/>
          <w:sz w:val="24"/>
          <w:szCs w:val="24"/>
        </w:rPr>
        <w:t>;</w:t>
      </w:r>
    </w:p>
    <w:p w:rsidR="00937501" w:rsidRPr="005C6F88" w:rsidRDefault="00937501" w:rsidP="002A47AE">
      <w:pPr>
        <w:numPr>
          <w:ilvl w:val="0"/>
          <w:numId w:val="9"/>
        </w:numPr>
        <w:tabs>
          <w:tab w:val="left" w:pos="284"/>
        </w:tabs>
        <w:autoSpaceDE w:val="0"/>
        <w:spacing w:after="0"/>
        <w:ind w:left="0" w:firstLine="0"/>
        <w:jc w:val="both"/>
        <w:rPr>
          <w:rFonts w:ascii="Times New Roman" w:hAnsi="Times New Roman" w:cs="Times New Roman"/>
          <w:sz w:val="24"/>
          <w:szCs w:val="24"/>
        </w:rPr>
      </w:pPr>
      <w:r w:rsidRPr="005C6F88">
        <w:rPr>
          <w:rFonts w:ascii="Times New Roman" w:hAnsi="Times New Roman" w:cs="Times New Roman"/>
          <w:sz w:val="24"/>
          <w:szCs w:val="24"/>
        </w:rPr>
        <w:t>Apresentar que possui frota própria, mediante comprovação, via cópia do CRLV (Certificado de Registro e Licenciamento de Veículos), sob a titularidade do licitante. Sob pena de inabilitação.</w:t>
      </w:r>
    </w:p>
    <w:p w:rsidR="00937501" w:rsidRPr="005C6F88" w:rsidRDefault="00937501" w:rsidP="002A47AE">
      <w:pPr>
        <w:numPr>
          <w:ilvl w:val="0"/>
          <w:numId w:val="9"/>
        </w:numPr>
        <w:tabs>
          <w:tab w:val="left" w:pos="284"/>
        </w:tabs>
        <w:autoSpaceDE w:val="0"/>
        <w:spacing w:after="0"/>
        <w:ind w:left="0" w:firstLine="0"/>
        <w:jc w:val="both"/>
        <w:rPr>
          <w:rFonts w:ascii="Times New Roman" w:hAnsi="Times New Roman" w:cs="Times New Roman"/>
          <w:sz w:val="24"/>
          <w:szCs w:val="24"/>
        </w:rPr>
      </w:pPr>
      <w:r w:rsidRPr="005C6F88">
        <w:rPr>
          <w:rFonts w:ascii="Times New Roman" w:hAnsi="Times New Roman" w:cs="Times New Roman"/>
          <w:sz w:val="24"/>
          <w:szCs w:val="24"/>
        </w:rPr>
        <w:t>Em caso de cooperativa os veículos deverão estar em nome da cooperativa e/ou de seus cooperados, que foram devidamente aprovados em assembleia e arquivado</w:t>
      </w:r>
      <w:r w:rsidR="00754C5D">
        <w:rPr>
          <w:rFonts w:ascii="Times New Roman" w:hAnsi="Times New Roman" w:cs="Times New Roman"/>
          <w:sz w:val="24"/>
          <w:szCs w:val="24"/>
        </w:rPr>
        <w:t xml:space="preserve">, bem como </w:t>
      </w:r>
      <w:r w:rsidRPr="005C6F88">
        <w:rPr>
          <w:rFonts w:ascii="Times New Roman" w:hAnsi="Times New Roman" w:cs="Times New Roman"/>
          <w:sz w:val="24"/>
          <w:szCs w:val="24"/>
        </w:rPr>
        <w:t>registrado</w:t>
      </w:r>
      <w:r w:rsidR="00754C5D">
        <w:rPr>
          <w:rFonts w:ascii="Times New Roman" w:hAnsi="Times New Roman" w:cs="Times New Roman"/>
          <w:sz w:val="24"/>
          <w:szCs w:val="24"/>
        </w:rPr>
        <w:t>s</w:t>
      </w:r>
      <w:r w:rsidRPr="005C6F88">
        <w:rPr>
          <w:rFonts w:ascii="Times New Roman" w:hAnsi="Times New Roman" w:cs="Times New Roman"/>
          <w:sz w:val="24"/>
          <w:szCs w:val="24"/>
        </w:rPr>
        <w:t xml:space="preserve"> na Junta Comercial, sob pena de inabilitação.</w:t>
      </w:r>
    </w:p>
    <w:p w:rsidR="00787240" w:rsidRPr="005C6F88" w:rsidRDefault="00787240" w:rsidP="002A47AE">
      <w:pPr>
        <w:numPr>
          <w:ilvl w:val="0"/>
          <w:numId w:val="9"/>
        </w:numPr>
        <w:tabs>
          <w:tab w:val="left" w:pos="284"/>
        </w:tabs>
        <w:autoSpaceDE w:val="0"/>
        <w:spacing w:after="0"/>
        <w:ind w:left="0" w:firstLine="0"/>
        <w:jc w:val="both"/>
        <w:rPr>
          <w:rFonts w:ascii="Times New Roman" w:hAnsi="Times New Roman" w:cs="Times New Roman"/>
          <w:sz w:val="24"/>
          <w:szCs w:val="24"/>
        </w:rPr>
      </w:pPr>
      <w:r w:rsidRPr="005C6F88">
        <w:rPr>
          <w:rFonts w:ascii="Times New Roman" w:hAnsi="Times New Roman" w:cs="Times New Roman"/>
          <w:sz w:val="24"/>
          <w:szCs w:val="24"/>
        </w:rPr>
        <w:t>Comprovação de aptidão para a prestação de serviços em características e prazos compatíveis com o objeto deste credenciamento, por meio da apresentação de atestados fornecidos por pessoas jurídicas de direito público ou privado, licitado em conformidade com o objeto do termo de referência.</w:t>
      </w:r>
    </w:p>
    <w:p w:rsidR="00D931F7" w:rsidRPr="005C6F88" w:rsidRDefault="00D931F7" w:rsidP="002A47AE">
      <w:pPr>
        <w:numPr>
          <w:ilvl w:val="0"/>
          <w:numId w:val="9"/>
        </w:numPr>
        <w:tabs>
          <w:tab w:val="left" w:pos="284"/>
        </w:tabs>
        <w:autoSpaceDE w:val="0"/>
        <w:spacing w:after="0"/>
        <w:ind w:left="0" w:firstLine="0"/>
        <w:jc w:val="both"/>
        <w:rPr>
          <w:rFonts w:ascii="Times New Roman" w:hAnsi="Times New Roman" w:cs="Times New Roman"/>
          <w:sz w:val="24"/>
          <w:szCs w:val="24"/>
        </w:rPr>
      </w:pPr>
      <w:r w:rsidRPr="005C6F88">
        <w:rPr>
          <w:rFonts w:ascii="Times New Roman" w:hAnsi="Times New Roman" w:cs="Times New Roman"/>
          <w:sz w:val="24"/>
          <w:szCs w:val="24"/>
        </w:rPr>
        <w:t xml:space="preserve">Declaração formal, de disponibilidade de pessoal adequado e quantitativo e especificações à realização do objeto, bem como de indicação de responsável. </w:t>
      </w:r>
    </w:p>
    <w:p w:rsidR="00D931F7" w:rsidRPr="005C6F88" w:rsidRDefault="00D931F7" w:rsidP="002A47AE">
      <w:pPr>
        <w:numPr>
          <w:ilvl w:val="0"/>
          <w:numId w:val="9"/>
        </w:numPr>
        <w:tabs>
          <w:tab w:val="left" w:pos="284"/>
        </w:tabs>
        <w:autoSpaceDE w:val="0"/>
        <w:spacing w:after="0"/>
        <w:ind w:left="0" w:firstLine="0"/>
        <w:jc w:val="both"/>
        <w:rPr>
          <w:rFonts w:ascii="Times New Roman" w:hAnsi="Times New Roman" w:cs="Times New Roman"/>
          <w:sz w:val="24"/>
          <w:szCs w:val="24"/>
        </w:rPr>
      </w:pPr>
      <w:r w:rsidRPr="005C6F88">
        <w:rPr>
          <w:rFonts w:ascii="Times New Roman" w:hAnsi="Times New Roman" w:cs="Times New Roman"/>
          <w:sz w:val="24"/>
          <w:szCs w:val="24"/>
        </w:rPr>
        <w:t>Essa declaração deve vir acompanhada da última informação do E-SOCIAL ou GFIP.</w:t>
      </w:r>
    </w:p>
    <w:p w:rsidR="003E4C05" w:rsidRDefault="00754C5D" w:rsidP="002A47AE">
      <w:pPr>
        <w:spacing w:after="0"/>
        <w:ind w:left="19"/>
        <w:jc w:val="both"/>
        <w:rPr>
          <w:rFonts w:ascii="Times New Roman" w:hAnsi="Times New Roman" w:cs="Times New Roman"/>
          <w:sz w:val="24"/>
          <w:szCs w:val="24"/>
        </w:rPr>
      </w:pPr>
      <w:r>
        <w:rPr>
          <w:rFonts w:ascii="Times New Roman" w:hAnsi="Times New Roman" w:cs="Times New Roman"/>
          <w:sz w:val="24"/>
          <w:szCs w:val="24"/>
        </w:rPr>
        <w:t>4.2.</w:t>
      </w:r>
      <w:r w:rsidR="00D9659D">
        <w:rPr>
          <w:rFonts w:ascii="Times New Roman" w:hAnsi="Times New Roman" w:cs="Times New Roman"/>
          <w:sz w:val="24"/>
          <w:szCs w:val="24"/>
        </w:rPr>
        <w:t xml:space="preserve"> </w:t>
      </w:r>
      <w:r w:rsidR="003E4C05" w:rsidRPr="00847CF3">
        <w:rPr>
          <w:rFonts w:ascii="Times New Roman" w:hAnsi="Times New Roman" w:cs="Times New Roman"/>
          <w:sz w:val="24"/>
          <w:szCs w:val="24"/>
        </w:rPr>
        <w:t>A Comissão Permanente poderá receber envelopes encaminhados pelo correio, SEDEX ou correlatos, todavia, não assumirá nenhuma responsabilidade sob</w:t>
      </w:r>
      <w:r w:rsidR="00D9659D">
        <w:rPr>
          <w:rFonts w:ascii="Times New Roman" w:hAnsi="Times New Roman" w:cs="Times New Roman"/>
          <w:sz w:val="24"/>
          <w:szCs w:val="24"/>
        </w:rPr>
        <w:t>re os enviados por estes meios.</w:t>
      </w:r>
    </w:p>
    <w:p w:rsidR="00D9659D" w:rsidRPr="00847CF3" w:rsidRDefault="00754C5D" w:rsidP="002A47AE">
      <w:pPr>
        <w:spacing w:after="0"/>
        <w:ind w:left="19"/>
        <w:jc w:val="both"/>
        <w:rPr>
          <w:rFonts w:ascii="Times New Roman" w:hAnsi="Times New Roman" w:cs="Times New Roman"/>
          <w:sz w:val="24"/>
          <w:szCs w:val="24"/>
        </w:rPr>
      </w:pPr>
      <w:r>
        <w:rPr>
          <w:rFonts w:ascii="Times New Roman" w:hAnsi="Times New Roman" w:cs="Times New Roman"/>
          <w:sz w:val="24"/>
          <w:szCs w:val="24"/>
        </w:rPr>
        <w:t>4.3.</w:t>
      </w:r>
      <w:r w:rsidR="00D9659D">
        <w:rPr>
          <w:rFonts w:ascii="Times New Roman" w:hAnsi="Times New Roman" w:cs="Times New Roman"/>
          <w:sz w:val="24"/>
          <w:szCs w:val="24"/>
        </w:rPr>
        <w:t xml:space="preserve"> A falta de qualquer documento é razão para o indeferimento da solicitação de credenciamento e contratação.</w:t>
      </w:r>
    </w:p>
    <w:p w:rsidR="003E4C05" w:rsidRPr="00847CF3" w:rsidRDefault="00754C5D" w:rsidP="002A47AE">
      <w:pPr>
        <w:tabs>
          <w:tab w:val="left" w:pos="284"/>
        </w:tabs>
        <w:spacing w:after="0"/>
        <w:ind w:left="19"/>
        <w:jc w:val="both"/>
        <w:rPr>
          <w:rFonts w:ascii="Times New Roman" w:hAnsi="Times New Roman" w:cs="Times New Roman"/>
          <w:sz w:val="24"/>
          <w:szCs w:val="24"/>
        </w:rPr>
      </w:pPr>
      <w:r>
        <w:rPr>
          <w:rFonts w:ascii="Times New Roman" w:hAnsi="Times New Roman" w:cs="Times New Roman"/>
          <w:sz w:val="24"/>
          <w:szCs w:val="24"/>
        </w:rPr>
        <w:t>4.4.</w:t>
      </w:r>
      <w:r w:rsidR="00847CF3" w:rsidRPr="00847CF3">
        <w:rPr>
          <w:rFonts w:ascii="Times New Roman" w:hAnsi="Times New Roman" w:cs="Times New Roman"/>
          <w:sz w:val="24"/>
          <w:szCs w:val="24"/>
        </w:rPr>
        <w:t xml:space="preserve"> </w:t>
      </w:r>
      <w:r w:rsidR="003E4C05" w:rsidRPr="00847CF3">
        <w:rPr>
          <w:rFonts w:ascii="Times New Roman" w:hAnsi="Times New Roman" w:cs="Times New Roman"/>
          <w:sz w:val="24"/>
          <w:szCs w:val="24"/>
        </w:rPr>
        <w:t>A análise dos documentos do CREDENCIAMENTO ficará a cargo da COMISSÃO PERMANENTE DE CREDENCIAMENTO</w:t>
      </w:r>
      <w:r w:rsidR="00847CF3" w:rsidRPr="00847CF3">
        <w:rPr>
          <w:rFonts w:ascii="Times New Roman" w:hAnsi="Times New Roman" w:cs="Times New Roman"/>
          <w:sz w:val="24"/>
          <w:szCs w:val="24"/>
        </w:rPr>
        <w:t xml:space="preserve">, </w:t>
      </w:r>
      <w:r w:rsidR="003E4C05" w:rsidRPr="00847CF3">
        <w:rPr>
          <w:rFonts w:ascii="Times New Roman" w:hAnsi="Times New Roman" w:cs="Times New Roman"/>
          <w:sz w:val="24"/>
          <w:szCs w:val="24"/>
        </w:rPr>
        <w:t xml:space="preserve">a qual competirá: </w:t>
      </w:r>
    </w:p>
    <w:p w:rsidR="003E4C05" w:rsidRPr="00847CF3" w:rsidRDefault="003E4C05" w:rsidP="002A47AE">
      <w:pPr>
        <w:numPr>
          <w:ilvl w:val="0"/>
          <w:numId w:val="6"/>
        </w:numPr>
        <w:spacing w:after="0"/>
        <w:ind w:hanging="221"/>
        <w:jc w:val="both"/>
        <w:rPr>
          <w:rFonts w:ascii="Times New Roman" w:hAnsi="Times New Roman" w:cs="Times New Roman"/>
          <w:sz w:val="24"/>
          <w:szCs w:val="24"/>
        </w:rPr>
      </w:pPr>
      <w:proofErr w:type="gramStart"/>
      <w:r w:rsidRPr="00847CF3">
        <w:rPr>
          <w:rFonts w:ascii="Times New Roman" w:hAnsi="Times New Roman" w:cs="Times New Roman"/>
          <w:sz w:val="24"/>
          <w:szCs w:val="24"/>
        </w:rPr>
        <w:t>proceder</w:t>
      </w:r>
      <w:proofErr w:type="gramEnd"/>
      <w:r w:rsidRPr="00847CF3">
        <w:rPr>
          <w:rFonts w:ascii="Times New Roman" w:hAnsi="Times New Roman" w:cs="Times New Roman"/>
          <w:sz w:val="24"/>
          <w:szCs w:val="24"/>
        </w:rPr>
        <w:t xml:space="preserve"> à abertura dos envelopes contendo a documentação necessária ao CREDENCIAMENTO; </w:t>
      </w:r>
    </w:p>
    <w:p w:rsidR="003E4C05" w:rsidRPr="00847CF3" w:rsidRDefault="003E4C05" w:rsidP="002A47AE">
      <w:pPr>
        <w:numPr>
          <w:ilvl w:val="0"/>
          <w:numId w:val="6"/>
        </w:numPr>
        <w:spacing w:after="0"/>
        <w:ind w:hanging="221"/>
        <w:jc w:val="both"/>
        <w:rPr>
          <w:rFonts w:ascii="Times New Roman" w:hAnsi="Times New Roman" w:cs="Times New Roman"/>
          <w:sz w:val="24"/>
          <w:szCs w:val="24"/>
        </w:rPr>
      </w:pPr>
      <w:proofErr w:type="gramStart"/>
      <w:r w:rsidRPr="00847CF3">
        <w:rPr>
          <w:rFonts w:ascii="Times New Roman" w:hAnsi="Times New Roman" w:cs="Times New Roman"/>
          <w:sz w:val="24"/>
          <w:szCs w:val="24"/>
        </w:rPr>
        <w:t>examinar</w:t>
      </w:r>
      <w:proofErr w:type="gramEnd"/>
      <w:r w:rsidRPr="00847CF3">
        <w:rPr>
          <w:rFonts w:ascii="Times New Roman" w:hAnsi="Times New Roman" w:cs="Times New Roman"/>
          <w:sz w:val="24"/>
          <w:szCs w:val="24"/>
        </w:rPr>
        <w:t xml:space="preserve"> os documentos apresentados em confronto com as exigências deste Edital, devendo recusar a participação das interessadas que deixarem de atender às normas e condições aqui fixadas; </w:t>
      </w:r>
    </w:p>
    <w:p w:rsidR="003E4C05" w:rsidRPr="00847CF3" w:rsidRDefault="003E4C05" w:rsidP="002A47AE">
      <w:pPr>
        <w:numPr>
          <w:ilvl w:val="0"/>
          <w:numId w:val="6"/>
        </w:numPr>
        <w:spacing w:after="0"/>
        <w:ind w:hanging="221"/>
        <w:jc w:val="both"/>
        <w:rPr>
          <w:rFonts w:ascii="Times New Roman" w:hAnsi="Times New Roman" w:cs="Times New Roman"/>
          <w:sz w:val="24"/>
          <w:szCs w:val="24"/>
        </w:rPr>
      </w:pPr>
      <w:proofErr w:type="gramStart"/>
      <w:r w:rsidRPr="00847CF3">
        <w:rPr>
          <w:rFonts w:ascii="Times New Roman" w:hAnsi="Times New Roman" w:cs="Times New Roman"/>
          <w:sz w:val="24"/>
          <w:szCs w:val="24"/>
        </w:rPr>
        <w:t>lavrar</w:t>
      </w:r>
      <w:proofErr w:type="gramEnd"/>
      <w:r w:rsidRPr="00847CF3">
        <w:rPr>
          <w:rFonts w:ascii="Times New Roman" w:hAnsi="Times New Roman" w:cs="Times New Roman"/>
          <w:sz w:val="24"/>
          <w:szCs w:val="24"/>
        </w:rPr>
        <w:t xml:space="preserve"> ata circunstanciada com o resultado da análise da documentação apresentada, ao final da qual deverá emitir seu julgamento sobre a habilitação; </w:t>
      </w:r>
    </w:p>
    <w:p w:rsidR="003E4C05" w:rsidRPr="00847CF3" w:rsidRDefault="00754C5D" w:rsidP="002A47AE">
      <w:pPr>
        <w:tabs>
          <w:tab w:val="left" w:pos="426"/>
        </w:tabs>
        <w:spacing w:after="0"/>
        <w:ind w:left="19"/>
        <w:jc w:val="both"/>
        <w:rPr>
          <w:rFonts w:ascii="Times New Roman" w:hAnsi="Times New Roman" w:cs="Times New Roman"/>
          <w:sz w:val="24"/>
          <w:szCs w:val="24"/>
        </w:rPr>
      </w:pPr>
      <w:r w:rsidRPr="00754C5D">
        <w:rPr>
          <w:rFonts w:ascii="Times New Roman" w:hAnsi="Times New Roman" w:cs="Times New Roman"/>
          <w:sz w:val="24"/>
          <w:szCs w:val="24"/>
        </w:rPr>
        <w:t>4.5.</w:t>
      </w:r>
      <w:r w:rsidR="00847CF3" w:rsidRPr="00754C5D">
        <w:rPr>
          <w:rFonts w:ascii="Times New Roman" w:hAnsi="Times New Roman" w:cs="Times New Roman"/>
          <w:sz w:val="24"/>
          <w:szCs w:val="24"/>
        </w:rPr>
        <w:t xml:space="preserve"> </w:t>
      </w:r>
      <w:r w:rsidR="003E4C05" w:rsidRPr="00754C5D">
        <w:rPr>
          <w:rFonts w:ascii="Times New Roman" w:hAnsi="Times New Roman" w:cs="Times New Roman"/>
          <w:sz w:val="24"/>
          <w:szCs w:val="24"/>
        </w:rPr>
        <w:t>A Comissão</w:t>
      </w:r>
      <w:r w:rsidR="00911D07" w:rsidRPr="00754C5D">
        <w:rPr>
          <w:rFonts w:ascii="Times New Roman" w:hAnsi="Times New Roman" w:cs="Times New Roman"/>
          <w:sz w:val="24"/>
          <w:szCs w:val="24"/>
        </w:rPr>
        <w:t xml:space="preserve"> permanente de credenciamento</w:t>
      </w:r>
      <w:r w:rsidR="003E4C05" w:rsidRPr="00754C5D">
        <w:rPr>
          <w:rFonts w:ascii="Times New Roman" w:hAnsi="Times New Roman" w:cs="Times New Roman"/>
          <w:sz w:val="24"/>
          <w:szCs w:val="24"/>
        </w:rPr>
        <w:t>, no interesse da Administração, poderá relevar</w:t>
      </w:r>
      <w:r w:rsidR="003E4C05" w:rsidRPr="00847CF3">
        <w:rPr>
          <w:rFonts w:ascii="Times New Roman" w:hAnsi="Times New Roman" w:cs="Times New Roman"/>
          <w:sz w:val="24"/>
          <w:szCs w:val="24"/>
        </w:rPr>
        <w:t xml:space="preserve"> omissões puramente formais observadas na documentação, desde que não contrariem a legislação vigente e não comprometam a lisura do processo, sendo possível a promoção de diligência destinada a esclarecer ou a complementar a instrução do processo.  </w:t>
      </w:r>
    </w:p>
    <w:p w:rsidR="003E4C05" w:rsidRPr="00847CF3" w:rsidRDefault="00754C5D" w:rsidP="002A47AE">
      <w:pPr>
        <w:spacing w:after="0"/>
        <w:ind w:left="19"/>
        <w:jc w:val="both"/>
        <w:rPr>
          <w:rFonts w:ascii="Times New Roman" w:hAnsi="Times New Roman" w:cs="Times New Roman"/>
          <w:sz w:val="24"/>
          <w:szCs w:val="24"/>
        </w:rPr>
      </w:pPr>
      <w:r>
        <w:rPr>
          <w:rFonts w:ascii="Times New Roman" w:hAnsi="Times New Roman" w:cs="Times New Roman"/>
          <w:sz w:val="24"/>
          <w:szCs w:val="24"/>
        </w:rPr>
        <w:t>4.6.</w:t>
      </w:r>
      <w:r w:rsidR="004A0BAA">
        <w:rPr>
          <w:rFonts w:ascii="Times New Roman" w:hAnsi="Times New Roman" w:cs="Times New Roman"/>
          <w:sz w:val="24"/>
          <w:szCs w:val="24"/>
        </w:rPr>
        <w:t xml:space="preserve"> </w:t>
      </w:r>
      <w:r w:rsidR="003E4C05" w:rsidRPr="00847CF3">
        <w:rPr>
          <w:rFonts w:ascii="Times New Roman" w:hAnsi="Times New Roman" w:cs="Times New Roman"/>
          <w:sz w:val="24"/>
          <w:szCs w:val="24"/>
        </w:rPr>
        <w:t xml:space="preserve">Os trabalhos da COMISSÃO PERMANENTE DE CREDENCIAMENTO objetivando a verificação das condições de participação e de habilitação dos interessados serão iniciados em até 10 (dez) dias, contados da data do recebimento do envelope, estando habilitados todos os interessados que cumprirem todos os requisitos deste Edital e inabilitados todos aqueles que deixarem de cumprir um ou mais itens do Edital, sem prejuízo da possibilidade de reapresentação da documentação devida, para novo exame. </w:t>
      </w:r>
    </w:p>
    <w:p w:rsidR="003E4C05" w:rsidRPr="00847CF3" w:rsidRDefault="00754C5D" w:rsidP="002A47AE">
      <w:pPr>
        <w:tabs>
          <w:tab w:val="left" w:pos="426"/>
        </w:tabs>
        <w:spacing w:after="0"/>
        <w:ind w:left="19"/>
        <w:jc w:val="both"/>
        <w:rPr>
          <w:rFonts w:ascii="Times New Roman" w:hAnsi="Times New Roman" w:cs="Times New Roman"/>
          <w:sz w:val="24"/>
          <w:szCs w:val="24"/>
        </w:rPr>
      </w:pPr>
      <w:r>
        <w:rPr>
          <w:rFonts w:ascii="Times New Roman" w:hAnsi="Times New Roman" w:cs="Times New Roman"/>
          <w:sz w:val="24"/>
          <w:szCs w:val="24"/>
        </w:rPr>
        <w:t>4.7.</w:t>
      </w:r>
      <w:r w:rsidR="00847CF3" w:rsidRPr="00847CF3">
        <w:rPr>
          <w:rFonts w:ascii="Times New Roman" w:hAnsi="Times New Roman" w:cs="Times New Roman"/>
          <w:sz w:val="24"/>
          <w:szCs w:val="24"/>
        </w:rPr>
        <w:t xml:space="preserve"> </w:t>
      </w:r>
      <w:r w:rsidR="003E4C05" w:rsidRPr="00847CF3">
        <w:rPr>
          <w:rFonts w:ascii="Times New Roman" w:hAnsi="Times New Roman" w:cs="Times New Roman"/>
          <w:sz w:val="24"/>
          <w:szCs w:val="24"/>
        </w:rPr>
        <w:t xml:space="preserve">A Comissão, sempre que necessário e a qualquer tempo, poderá promover diligências para consultas junto a órgãos técnicos no sentido de dirimir dúvidas ou solucionar questionamentos </w:t>
      </w:r>
      <w:r w:rsidR="003E4C05" w:rsidRPr="00847CF3">
        <w:rPr>
          <w:rFonts w:ascii="Times New Roman" w:hAnsi="Times New Roman" w:cs="Times New Roman"/>
          <w:sz w:val="24"/>
          <w:szCs w:val="24"/>
        </w:rPr>
        <w:lastRenderedPageBreak/>
        <w:t xml:space="preserve">relacionados às contratações decorrentes desse CREDENCIAMENTO, assim como solicitar documentos ou informações que entenderem pertinentes </w:t>
      </w:r>
    </w:p>
    <w:p w:rsidR="003E4C05" w:rsidRPr="00847CF3" w:rsidRDefault="00754C5D" w:rsidP="002A47AE">
      <w:pPr>
        <w:tabs>
          <w:tab w:val="left" w:pos="426"/>
        </w:tabs>
        <w:spacing w:after="0"/>
        <w:ind w:left="19"/>
        <w:jc w:val="both"/>
        <w:rPr>
          <w:rFonts w:ascii="Times New Roman" w:hAnsi="Times New Roman" w:cs="Times New Roman"/>
          <w:sz w:val="24"/>
          <w:szCs w:val="24"/>
        </w:rPr>
      </w:pPr>
      <w:r>
        <w:rPr>
          <w:rFonts w:ascii="Times New Roman" w:hAnsi="Times New Roman" w:cs="Times New Roman"/>
          <w:sz w:val="24"/>
          <w:szCs w:val="24"/>
        </w:rPr>
        <w:t>4.8.</w:t>
      </w:r>
      <w:r w:rsidR="00847CF3" w:rsidRPr="00847CF3">
        <w:rPr>
          <w:rFonts w:ascii="Times New Roman" w:hAnsi="Times New Roman" w:cs="Times New Roman"/>
          <w:sz w:val="24"/>
          <w:szCs w:val="24"/>
        </w:rPr>
        <w:t xml:space="preserve"> </w:t>
      </w:r>
      <w:r w:rsidR="003E4C05" w:rsidRPr="00847CF3">
        <w:rPr>
          <w:rFonts w:ascii="Times New Roman" w:hAnsi="Times New Roman" w:cs="Times New Roman"/>
          <w:sz w:val="24"/>
          <w:szCs w:val="24"/>
        </w:rPr>
        <w:t>Após abertura dos envelopes, a Comissão Permanente analisará e avaliará a documentação e publicará no Diário Oficial</w:t>
      </w:r>
      <w:r w:rsidR="004A0BAA">
        <w:rPr>
          <w:rFonts w:ascii="Times New Roman" w:hAnsi="Times New Roman" w:cs="Times New Roman"/>
          <w:sz w:val="24"/>
          <w:szCs w:val="24"/>
        </w:rPr>
        <w:t xml:space="preserve"> </w:t>
      </w:r>
      <w:r w:rsidR="003E4C05" w:rsidRPr="00847CF3">
        <w:rPr>
          <w:rFonts w:ascii="Times New Roman" w:hAnsi="Times New Roman" w:cs="Times New Roman"/>
          <w:sz w:val="24"/>
          <w:szCs w:val="24"/>
        </w:rPr>
        <w:t xml:space="preserve">do </w:t>
      </w:r>
      <w:r w:rsidR="004A0BAA">
        <w:rPr>
          <w:rFonts w:ascii="Times New Roman" w:hAnsi="Times New Roman" w:cs="Times New Roman"/>
          <w:sz w:val="24"/>
          <w:szCs w:val="24"/>
        </w:rPr>
        <w:t>Estado</w:t>
      </w:r>
      <w:r w:rsidR="003E4C05" w:rsidRPr="00847CF3">
        <w:rPr>
          <w:rFonts w:ascii="Times New Roman" w:hAnsi="Times New Roman" w:cs="Times New Roman"/>
          <w:sz w:val="24"/>
          <w:szCs w:val="24"/>
        </w:rPr>
        <w:t>, a relação daquelas consideradas habilitadas para celebração de Contrato, findo o prazo contido no preâmbulo deste instrumento.</w:t>
      </w:r>
    </w:p>
    <w:p w:rsidR="003E4C05" w:rsidRPr="00847CF3" w:rsidRDefault="00754C5D" w:rsidP="002A47AE">
      <w:pPr>
        <w:tabs>
          <w:tab w:val="left" w:pos="426"/>
        </w:tabs>
        <w:spacing w:after="0"/>
        <w:ind w:left="19"/>
        <w:jc w:val="both"/>
        <w:rPr>
          <w:rFonts w:ascii="Times New Roman" w:hAnsi="Times New Roman" w:cs="Times New Roman"/>
          <w:sz w:val="24"/>
          <w:szCs w:val="24"/>
        </w:rPr>
      </w:pPr>
      <w:r>
        <w:rPr>
          <w:rFonts w:ascii="Times New Roman" w:hAnsi="Times New Roman" w:cs="Times New Roman"/>
          <w:sz w:val="24"/>
          <w:szCs w:val="24"/>
        </w:rPr>
        <w:t>4.9.</w:t>
      </w:r>
      <w:r w:rsidR="00847CF3" w:rsidRPr="00847CF3">
        <w:rPr>
          <w:rFonts w:ascii="Times New Roman" w:hAnsi="Times New Roman" w:cs="Times New Roman"/>
          <w:sz w:val="24"/>
          <w:szCs w:val="24"/>
        </w:rPr>
        <w:t xml:space="preserve"> </w:t>
      </w:r>
      <w:r w:rsidR="003E4C05" w:rsidRPr="00847CF3">
        <w:rPr>
          <w:rFonts w:ascii="Times New Roman" w:hAnsi="Times New Roman" w:cs="Times New Roman"/>
          <w:sz w:val="24"/>
          <w:szCs w:val="24"/>
        </w:rPr>
        <w:t>Uma vez habilitado, o interessado será convocado para, em no máximo 05 (cinco) d</w:t>
      </w:r>
      <w:r>
        <w:rPr>
          <w:rFonts w:ascii="Times New Roman" w:hAnsi="Times New Roman" w:cs="Times New Roman"/>
          <w:sz w:val="24"/>
          <w:szCs w:val="24"/>
        </w:rPr>
        <w:t>ias comparecer no ITERAL,</w:t>
      </w:r>
      <w:r w:rsidR="003E4C05" w:rsidRPr="00847CF3">
        <w:rPr>
          <w:rFonts w:ascii="Times New Roman" w:hAnsi="Times New Roman" w:cs="Times New Roman"/>
          <w:sz w:val="24"/>
          <w:szCs w:val="24"/>
        </w:rPr>
        <w:t xml:space="preserve"> no horário de 08h às 14</w:t>
      </w:r>
      <w:r w:rsidR="00766305">
        <w:rPr>
          <w:rFonts w:ascii="Times New Roman" w:hAnsi="Times New Roman" w:cs="Times New Roman"/>
          <w:sz w:val="24"/>
          <w:szCs w:val="24"/>
        </w:rPr>
        <w:t>h, para assinatura do Contrato.</w:t>
      </w:r>
    </w:p>
    <w:p w:rsidR="003E4C05" w:rsidRDefault="00754C5D" w:rsidP="002A47AE">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4.10.</w:t>
      </w:r>
      <w:r w:rsidR="00847CF3" w:rsidRPr="00847CF3">
        <w:rPr>
          <w:rFonts w:ascii="Times New Roman" w:hAnsi="Times New Roman" w:cs="Times New Roman"/>
          <w:sz w:val="24"/>
          <w:szCs w:val="24"/>
        </w:rPr>
        <w:t xml:space="preserve"> </w:t>
      </w:r>
      <w:r w:rsidR="003E4C05" w:rsidRPr="00847CF3">
        <w:rPr>
          <w:rFonts w:ascii="Times New Roman" w:hAnsi="Times New Roman" w:cs="Times New Roman"/>
          <w:sz w:val="24"/>
          <w:szCs w:val="24"/>
        </w:rPr>
        <w:t xml:space="preserve">Este prazo poderá ser prorrogado por igual período, mediante solicitação circunstanciada formalizada pela proponente e aceita pela Administração. </w:t>
      </w:r>
    </w:p>
    <w:p w:rsidR="00AD7208" w:rsidRPr="00CF3968" w:rsidRDefault="00754C5D"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2"/>
        <w:jc w:val="center"/>
        <w:rPr>
          <w:rFonts w:eastAsia="Arial"/>
          <w:b/>
          <w:color w:val="auto"/>
        </w:rPr>
      </w:pPr>
      <w:r>
        <w:rPr>
          <w:rFonts w:eastAsia="Arial"/>
          <w:b/>
          <w:color w:val="auto"/>
        </w:rPr>
        <w:t>5</w:t>
      </w:r>
      <w:r w:rsidR="00AD7208" w:rsidRPr="00CF3968">
        <w:rPr>
          <w:rFonts w:eastAsia="Arial"/>
          <w:b/>
          <w:color w:val="auto"/>
        </w:rPr>
        <w:t xml:space="preserve">. CRITÉRIOS DE JULGAMENTO DO CREDENCIAMENTO </w:t>
      </w:r>
    </w:p>
    <w:p w:rsidR="00AD7208" w:rsidRPr="00CF3968" w:rsidRDefault="008218D7" w:rsidP="002A47AE">
      <w:pPr>
        <w:pStyle w:val="Estilopadro"/>
        <w:shd w:val="clear" w:color="auto" w:fill="FFFFFF"/>
        <w:tabs>
          <w:tab w:val="left" w:pos="506"/>
        </w:tabs>
        <w:spacing w:after="0"/>
        <w:jc w:val="both"/>
        <w:rPr>
          <w:color w:val="auto"/>
        </w:rPr>
      </w:pPr>
      <w:r>
        <w:rPr>
          <w:color w:val="auto"/>
          <w:shd w:val="clear" w:color="auto" w:fill="FFFFFF"/>
        </w:rPr>
        <w:t>5</w:t>
      </w:r>
      <w:r w:rsidR="00972B31">
        <w:rPr>
          <w:color w:val="auto"/>
          <w:shd w:val="clear" w:color="auto" w:fill="FFFFFF"/>
        </w:rPr>
        <w:t xml:space="preserve">.1. Serão credenciados os interessados </w:t>
      </w:r>
      <w:r w:rsidR="00AD7208" w:rsidRPr="00CF3968">
        <w:rPr>
          <w:color w:val="auto"/>
          <w:shd w:val="clear" w:color="auto" w:fill="FFFFFF"/>
        </w:rPr>
        <w:t>que tenham preenchido os requisitos exigidos neste edital, sendo considerado inabilitado o que deixar de apresentar a documentação solicitada ou apresentá-la com vícios, defeitos ou inobservância de qualquer exigência contida neste Edital.</w:t>
      </w:r>
    </w:p>
    <w:p w:rsidR="00AD7208" w:rsidRPr="00CF3968" w:rsidRDefault="008218D7" w:rsidP="002A47AE">
      <w:pPr>
        <w:pStyle w:val="Estilopadro"/>
        <w:shd w:val="clear" w:color="auto" w:fill="FFFFFF"/>
        <w:tabs>
          <w:tab w:val="left" w:pos="506"/>
        </w:tabs>
        <w:spacing w:after="0"/>
        <w:jc w:val="both"/>
        <w:rPr>
          <w:color w:val="auto"/>
        </w:rPr>
      </w:pPr>
      <w:r>
        <w:rPr>
          <w:color w:val="auto"/>
          <w:shd w:val="clear" w:color="auto" w:fill="FFFFFF"/>
        </w:rPr>
        <w:t>5</w:t>
      </w:r>
      <w:r w:rsidR="00AD7208" w:rsidRPr="00CF3968">
        <w:rPr>
          <w:color w:val="auto"/>
          <w:shd w:val="clear" w:color="auto" w:fill="FFFFFF"/>
        </w:rPr>
        <w:t xml:space="preserve">.2. No dia realização da sessão </w:t>
      </w:r>
      <w:r w:rsidR="00141F25" w:rsidRPr="00CF3968">
        <w:rPr>
          <w:color w:val="auto"/>
          <w:shd w:val="clear" w:color="auto" w:fill="FFFFFF"/>
        </w:rPr>
        <w:t xml:space="preserve">pública, </w:t>
      </w:r>
      <w:r w:rsidR="00E6282A">
        <w:rPr>
          <w:color w:val="auto"/>
          <w:shd w:val="clear" w:color="auto" w:fill="FFFFFF"/>
        </w:rPr>
        <w:t xml:space="preserve">no auditório do ITERAL, </w:t>
      </w:r>
      <w:r w:rsidR="00AD7208" w:rsidRPr="00CF3968">
        <w:rPr>
          <w:color w:val="auto"/>
          <w:shd w:val="clear" w:color="auto" w:fill="FFFFFF"/>
        </w:rPr>
        <w:t>serão abertos os envelopes contendo a documentação relativa ao processo de credenciamento dos interessados.</w:t>
      </w:r>
    </w:p>
    <w:p w:rsidR="00AD7208" w:rsidRPr="00CF3968" w:rsidRDefault="008218D7" w:rsidP="002A47AE">
      <w:pPr>
        <w:pStyle w:val="Estilopadro"/>
        <w:shd w:val="clear" w:color="auto" w:fill="FFFFFF"/>
        <w:tabs>
          <w:tab w:val="left" w:pos="506"/>
        </w:tabs>
        <w:spacing w:after="0"/>
        <w:jc w:val="both"/>
        <w:rPr>
          <w:color w:val="auto"/>
          <w:shd w:val="clear" w:color="auto" w:fill="FFFFFF"/>
        </w:rPr>
      </w:pPr>
      <w:r>
        <w:rPr>
          <w:color w:val="auto"/>
          <w:shd w:val="clear" w:color="auto" w:fill="FFFFFF"/>
        </w:rPr>
        <w:t>5</w:t>
      </w:r>
      <w:r w:rsidR="00AD7208" w:rsidRPr="00CF3968">
        <w:rPr>
          <w:color w:val="auto"/>
          <w:shd w:val="clear" w:color="auto" w:fill="FFFFFF"/>
        </w:rPr>
        <w:t>.3.O critério de julgamento de classificação, será</w:t>
      </w:r>
      <w:r w:rsidR="00C07156" w:rsidRPr="00CF3968">
        <w:rPr>
          <w:color w:val="auto"/>
          <w:shd w:val="clear" w:color="auto" w:fill="FFFFFF"/>
        </w:rPr>
        <w:t xml:space="preserve"> </w:t>
      </w:r>
      <w:r w:rsidR="00AD7208" w:rsidRPr="00CF3968">
        <w:rPr>
          <w:color w:val="auto"/>
          <w:u w:val="single"/>
          <w:shd w:val="clear" w:color="auto" w:fill="FFFFFF"/>
        </w:rPr>
        <w:t>por sorteio público,</w:t>
      </w:r>
      <w:r w:rsidR="00AD7208" w:rsidRPr="00CF3968">
        <w:rPr>
          <w:color w:val="auto"/>
          <w:shd w:val="clear" w:color="auto" w:fill="FFFFFF"/>
        </w:rPr>
        <w:t xml:space="preserve"> na presença dos interessados, oportunidade em que será elaborada a lista de classificação.</w:t>
      </w:r>
    </w:p>
    <w:p w:rsidR="00B42F37" w:rsidRPr="00CF3968" w:rsidRDefault="008218D7" w:rsidP="002A47AE">
      <w:pPr>
        <w:pStyle w:val="Estilopadro"/>
        <w:shd w:val="clear" w:color="auto" w:fill="FFFFFF"/>
        <w:tabs>
          <w:tab w:val="left" w:pos="506"/>
        </w:tabs>
        <w:spacing w:after="0"/>
        <w:jc w:val="both"/>
        <w:rPr>
          <w:color w:val="auto"/>
        </w:rPr>
      </w:pPr>
      <w:r>
        <w:rPr>
          <w:color w:val="auto"/>
        </w:rPr>
        <w:t>5</w:t>
      </w:r>
      <w:r w:rsidR="00AD7208" w:rsidRPr="00CF3968">
        <w:rPr>
          <w:color w:val="auto"/>
        </w:rPr>
        <w:t>.</w:t>
      </w:r>
      <w:r w:rsidR="00E6282A">
        <w:rPr>
          <w:color w:val="auto"/>
        </w:rPr>
        <w:t>4</w:t>
      </w:r>
      <w:r w:rsidR="00AD7208" w:rsidRPr="00CF3968">
        <w:rPr>
          <w:color w:val="auto"/>
        </w:rPr>
        <w:t>. Ho</w:t>
      </w:r>
      <w:r w:rsidR="00221DD4" w:rsidRPr="00CF3968">
        <w:rPr>
          <w:color w:val="auto"/>
        </w:rPr>
        <w:t>mologada as habilitações, o Estado (</w:t>
      </w:r>
      <w:r w:rsidR="00E6282A">
        <w:rPr>
          <w:color w:val="auto"/>
        </w:rPr>
        <w:t>ITERAL</w:t>
      </w:r>
      <w:r w:rsidR="00221DD4" w:rsidRPr="00CF3968">
        <w:rPr>
          <w:color w:val="auto"/>
        </w:rPr>
        <w:t>)</w:t>
      </w:r>
      <w:r w:rsidR="00AD7208" w:rsidRPr="00CF3968">
        <w:rPr>
          <w:color w:val="auto"/>
        </w:rPr>
        <w:t xml:space="preserve"> publicará em seu si</w:t>
      </w:r>
      <w:r w:rsidR="00BB1618" w:rsidRPr="00CF3968">
        <w:rPr>
          <w:color w:val="auto"/>
        </w:rPr>
        <w:t>te e no Diário Oficial do Estado – DOE/AL</w:t>
      </w:r>
      <w:r w:rsidR="00AD7208" w:rsidRPr="00CF3968">
        <w:rPr>
          <w:color w:val="auto"/>
        </w:rPr>
        <w:t>, a relação numerada dos credenciados respei</w:t>
      </w:r>
      <w:r w:rsidR="00780FF7" w:rsidRPr="00CF3968">
        <w:rPr>
          <w:color w:val="auto"/>
        </w:rPr>
        <w:t>tando a ordem de classificação.</w:t>
      </w:r>
    </w:p>
    <w:p w:rsidR="00780FF7" w:rsidRPr="00CF3968" w:rsidRDefault="008218D7" w:rsidP="002A47AE">
      <w:pPr>
        <w:pStyle w:val="Estilopadro"/>
        <w:shd w:val="clear" w:color="auto" w:fill="FFFFFF"/>
        <w:tabs>
          <w:tab w:val="left" w:pos="506"/>
        </w:tabs>
        <w:spacing w:after="0"/>
        <w:jc w:val="both"/>
        <w:rPr>
          <w:color w:val="auto"/>
        </w:rPr>
      </w:pPr>
      <w:r>
        <w:rPr>
          <w:color w:val="auto"/>
        </w:rPr>
        <w:t>5</w:t>
      </w:r>
      <w:r w:rsidR="00E6282A">
        <w:rPr>
          <w:color w:val="auto"/>
        </w:rPr>
        <w:t>.5.</w:t>
      </w:r>
      <w:r w:rsidR="00221DD4" w:rsidRPr="00CF3968">
        <w:rPr>
          <w:color w:val="auto"/>
        </w:rPr>
        <w:t xml:space="preserve"> O Estado (</w:t>
      </w:r>
      <w:r w:rsidR="00E6282A">
        <w:rPr>
          <w:color w:val="auto"/>
        </w:rPr>
        <w:t>ITERAL</w:t>
      </w:r>
      <w:r w:rsidR="00B42F37" w:rsidRPr="00CF3968">
        <w:rPr>
          <w:color w:val="auto"/>
        </w:rPr>
        <w:t>)</w:t>
      </w:r>
      <w:r w:rsidR="00AD7208" w:rsidRPr="00CF3968">
        <w:rPr>
          <w:color w:val="auto"/>
        </w:rPr>
        <w:t xml:space="preserve"> poderá, a qualquer tempo, verificar a veracidade das informações prestadas pelo candidato, por atestados, certidões, declarações e cópias de trabalhos realizados, bem como solicitar outros documentos ou revalidação dos fornecidos.</w:t>
      </w:r>
    </w:p>
    <w:p w:rsidR="00AD7208" w:rsidRPr="00DD63C5" w:rsidRDefault="008218D7"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rPr>
      </w:pPr>
      <w:r>
        <w:rPr>
          <w:b/>
          <w:bCs/>
          <w:color w:val="auto"/>
        </w:rPr>
        <w:t>6</w:t>
      </w:r>
      <w:r w:rsidR="00AD7208" w:rsidRPr="00DD63C5">
        <w:rPr>
          <w:b/>
          <w:bCs/>
          <w:color w:val="auto"/>
        </w:rPr>
        <w:t>. DO INSTRUMENTO DE CREDENCIAMENTO</w:t>
      </w:r>
    </w:p>
    <w:p w:rsidR="00AD7208" w:rsidRPr="00CF3968" w:rsidRDefault="008218D7" w:rsidP="002A47AE">
      <w:pPr>
        <w:pStyle w:val="Estilopadro"/>
        <w:shd w:val="clear" w:color="auto" w:fill="FFFFFF"/>
        <w:spacing w:after="0"/>
        <w:jc w:val="both"/>
        <w:rPr>
          <w:color w:val="auto"/>
        </w:rPr>
      </w:pPr>
      <w:r>
        <w:rPr>
          <w:color w:val="auto"/>
        </w:rPr>
        <w:t>6</w:t>
      </w:r>
      <w:r w:rsidR="00AD7208" w:rsidRPr="00DD63C5">
        <w:rPr>
          <w:color w:val="auto"/>
        </w:rPr>
        <w:t xml:space="preserve">.1. Constatado o atendimento às exigências do presente Edital e uma vez </w:t>
      </w:r>
      <w:r w:rsidR="004D1F08" w:rsidRPr="00DD63C5">
        <w:rPr>
          <w:color w:val="auto"/>
        </w:rPr>
        <w:t>considerado(</w:t>
      </w:r>
      <w:r w:rsidR="00E6282A" w:rsidRPr="00DD63C5">
        <w:rPr>
          <w:color w:val="auto"/>
        </w:rPr>
        <w:t>s)</w:t>
      </w:r>
      <w:r w:rsidR="00E6282A">
        <w:rPr>
          <w:color w:val="auto"/>
        </w:rPr>
        <w:t xml:space="preserve"> credenciado(s) o(s) interessado(s)</w:t>
      </w:r>
      <w:r w:rsidR="00AD7208" w:rsidRPr="00CF3968">
        <w:rPr>
          <w:color w:val="auto"/>
        </w:rPr>
        <w:t xml:space="preserve">, o </w:t>
      </w:r>
      <w:r w:rsidR="00EA1206">
        <w:rPr>
          <w:color w:val="auto"/>
        </w:rPr>
        <w:t xml:space="preserve">Estado </w:t>
      </w:r>
      <w:r w:rsidR="00AD7208" w:rsidRPr="00CF3968">
        <w:rPr>
          <w:color w:val="auto"/>
        </w:rPr>
        <w:t xml:space="preserve">formalizará com os selecionados o </w:t>
      </w:r>
      <w:r w:rsidR="00E6282A">
        <w:rPr>
          <w:color w:val="auto"/>
        </w:rPr>
        <w:t>Contrato</w:t>
      </w:r>
      <w:r w:rsidR="00AD7208" w:rsidRPr="00CF3968">
        <w:rPr>
          <w:color w:val="auto"/>
        </w:rPr>
        <w:t xml:space="preserve">, </w:t>
      </w:r>
      <w:r w:rsidR="00AD7208" w:rsidRPr="00E67B56">
        <w:rPr>
          <w:color w:val="auto"/>
        </w:rPr>
        <w:t>conforme Anexo</w:t>
      </w:r>
      <w:r w:rsidR="0091440B">
        <w:rPr>
          <w:color w:val="auto"/>
        </w:rPr>
        <w:t xml:space="preserve"> </w:t>
      </w:r>
      <w:r w:rsidR="00AD7208" w:rsidRPr="00E67B56">
        <w:rPr>
          <w:color w:val="auto"/>
        </w:rPr>
        <w:t>V deste edital.</w:t>
      </w:r>
    </w:p>
    <w:p w:rsidR="00AD7208" w:rsidRPr="00CF3968" w:rsidRDefault="008218D7" w:rsidP="002A47AE">
      <w:pPr>
        <w:pStyle w:val="Estilopadro"/>
        <w:shd w:val="clear" w:color="auto" w:fill="FFFFFF"/>
        <w:tabs>
          <w:tab w:val="left" w:pos="684"/>
        </w:tabs>
        <w:spacing w:after="0"/>
        <w:jc w:val="both"/>
        <w:rPr>
          <w:color w:val="auto"/>
        </w:rPr>
      </w:pPr>
      <w:r>
        <w:rPr>
          <w:color w:val="auto"/>
        </w:rPr>
        <w:t>6</w:t>
      </w:r>
      <w:r w:rsidR="00AD7208" w:rsidRPr="00CF3968">
        <w:rPr>
          <w:color w:val="auto"/>
        </w:rPr>
        <w:t xml:space="preserve">.2. A não assinatura do </w:t>
      </w:r>
      <w:r w:rsidR="00E6282A">
        <w:rPr>
          <w:color w:val="auto"/>
        </w:rPr>
        <w:t>Contrato</w:t>
      </w:r>
      <w:r w:rsidR="00AD7208" w:rsidRPr="00CF3968">
        <w:rPr>
          <w:color w:val="auto"/>
        </w:rPr>
        <w:t xml:space="preserve"> poderá ser entendida como recusa injustificada, ensejando a imediata exclusão do rol dos selecionados.</w:t>
      </w:r>
    </w:p>
    <w:p w:rsidR="00AD7208" w:rsidRPr="00CF3968" w:rsidRDefault="008218D7" w:rsidP="002A47AE">
      <w:pPr>
        <w:pStyle w:val="Estilopadro"/>
        <w:shd w:val="clear" w:color="auto" w:fill="FFFFFF"/>
        <w:tabs>
          <w:tab w:val="left" w:pos="684"/>
        </w:tabs>
        <w:spacing w:after="0"/>
        <w:jc w:val="both"/>
        <w:rPr>
          <w:color w:val="auto"/>
        </w:rPr>
      </w:pPr>
      <w:r>
        <w:rPr>
          <w:color w:val="auto"/>
        </w:rPr>
        <w:t>6</w:t>
      </w:r>
      <w:r w:rsidR="00AD7208" w:rsidRPr="00CF3968">
        <w:rPr>
          <w:color w:val="auto"/>
        </w:rPr>
        <w:t xml:space="preserve">.3. Se entre a data da apresentação da documentação completa e a data prevista para assinatura do </w:t>
      </w:r>
      <w:r w:rsidR="00E6282A">
        <w:rPr>
          <w:color w:val="auto"/>
        </w:rPr>
        <w:t>Contrato</w:t>
      </w:r>
      <w:r w:rsidR="00AD7208" w:rsidRPr="00CF3968">
        <w:rPr>
          <w:color w:val="auto"/>
        </w:rPr>
        <w:t xml:space="preserve"> decorrer lapso maior que </w:t>
      </w:r>
      <w:r w:rsidR="00DD63C5">
        <w:rPr>
          <w:color w:val="auto"/>
        </w:rPr>
        <w:t>30</w:t>
      </w:r>
      <w:r w:rsidR="00AD7208" w:rsidRPr="00CF3968">
        <w:rPr>
          <w:color w:val="auto"/>
        </w:rPr>
        <w:t xml:space="preserve"> (</w:t>
      </w:r>
      <w:r w:rsidR="00DD63C5">
        <w:rPr>
          <w:color w:val="auto"/>
        </w:rPr>
        <w:t>trinta</w:t>
      </w:r>
      <w:r w:rsidR="00AD7208" w:rsidRPr="00CF3968">
        <w:rPr>
          <w:color w:val="auto"/>
        </w:rPr>
        <w:t xml:space="preserve">) dias, o credenciado deverá, para assinatura do referido instrumento, declarar que mantém as mesmas condições exigidas para o Credenciamento e renovar, se for </w:t>
      </w:r>
      <w:r w:rsidR="00BB1618" w:rsidRPr="00CF3968">
        <w:rPr>
          <w:color w:val="auto"/>
        </w:rPr>
        <w:t xml:space="preserve">o caso, as certidões vencidas. </w:t>
      </w:r>
    </w:p>
    <w:p w:rsidR="00AD7208" w:rsidRPr="00CF3968" w:rsidRDefault="008218D7"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2"/>
        <w:jc w:val="center"/>
        <w:rPr>
          <w:color w:val="auto"/>
        </w:rPr>
      </w:pPr>
      <w:r>
        <w:rPr>
          <w:rFonts w:eastAsia="Arial"/>
          <w:b/>
          <w:color w:val="auto"/>
        </w:rPr>
        <w:t>7</w:t>
      </w:r>
      <w:r w:rsidR="00E6282A">
        <w:rPr>
          <w:rFonts w:eastAsia="Arial"/>
          <w:b/>
          <w:color w:val="auto"/>
        </w:rPr>
        <w:t>.</w:t>
      </w:r>
      <w:r w:rsidR="00AD7208" w:rsidRPr="00CF3968">
        <w:rPr>
          <w:rFonts w:eastAsia="Arial"/>
          <w:b/>
          <w:color w:val="auto"/>
        </w:rPr>
        <w:t xml:space="preserve"> DOS ESCLARECIMENTOS E RECURSOS</w:t>
      </w:r>
    </w:p>
    <w:p w:rsidR="00AD7208" w:rsidRDefault="008218D7" w:rsidP="002A47AE">
      <w:pPr>
        <w:pStyle w:val="Estilopadro"/>
        <w:pBdr>
          <w:bottom w:val="single" w:sz="4" w:space="0" w:color="auto"/>
        </w:pBdr>
        <w:shd w:val="clear" w:color="auto" w:fill="FFFFFF"/>
        <w:spacing w:after="0"/>
        <w:jc w:val="both"/>
      </w:pPr>
      <w:r>
        <w:rPr>
          <w:color w:val="auto"/>
        </w:rPr>
        <w:t>7</w:t>
      </w:r>
      <w:r w:rsidR="00AD7208" w:rsidRPr="00CF3968">
        <w:rPr>
          <w:color w:val="auto"/>
        </w:rPr>
        <w:t xml:space="preserve">.1. </w:t>
      </w:r>
      <w:r w:rsidR="00AD7208" w:rsidRPr="00CF3968">
        <w:rPr>
          <w:color w:val="auto"/>
          <w:lang w:eastAsia="pt-BR"/>
        </w:rPr>
        <w:t xml:space="preserve">Quaisquer informações ou esclarecimentos, relativos ao Credenciamento deverão ser solicitados à </w:t>
      </w:r>
      <w:bookmarkStart w:id="0" w:name="__DdeLink__8506_1275385492"/>
      <w:r w:rsidR="00AD7208" w:rsidRPr="00CF3968">
        <w:rPr>
          <w:color w:val="auto"/>
          <w:lang w:eastAsia="pt-BR"/>
        </w:rPr>
        <w:t xml:space="preserve">Comissão Permanente </w:t>
      </w:r>
      <w:bookmarkEnd w:id="0"/>
      <w:r w:rsidR="00E6282A">
        <w:rPr>
          <w:color w:val="auto"/>
          <w:lang w:eastAsia="pt-BR"/>
        </w:rPr>
        <w:t>de Credenciamento</w:t>
      </w:r>
      <w:r w:rsidR="00AD7208" w:rsidRPr="00CF3968">
        <w:rPr>
          <w:color w:val="auto"/>
          <w:lang w:eastAsia="pt-BR"/>
        </w:rPr>
        <w:t xml:space="preserve">, até </w:t>
      </w:r>
      <w:r w:rsidR="00D63691" w:rsidRPr="00CF3968">
        <w:rPr>
          <w:color w:val="auto"/>
          <w:lang w:eastAsia="pt-BR"/>
        </w:rPr>
        <w:t>0</w:t>
      </w:r>
      <w:r w:rsidR="00AD7208" w:rsidRPr="00CF3968">
        <w:rPr>
          <w:color w:val="auto"/>
          <w:lang w:eastAsia="pt-BR"/>
        </w:rPr>
        <w:t xml:space="preserve">2(dois) dias úteis anteriores à data da sessão pública, </w:t>
      </w:r>
      <w:r w:rsidR="00AD7208" w:rsidRPr="00CF3968">
        <w:rPr>
          <w:rFonts w:eastAsia="Courier;Courier New"/>
          <w:color w:val="auto"/>
          <w:shd w:val="clear" w:color="auto" w:fill="FFFFFF"/>
        </w:rPr>
        <w:t>via e-mai</w:t>
      </w:r>
      <w:r w:rsidR="00DF5D5C" w:rsidRPr="00CF3968">
        <w:rPr>
          <w:rFonts w:eastAsia="Courier;Courier New"/>
          <w:color w:val="auto"/>
          <w:shd w:val="clear" w:color="auto" w:fill="FFFFFF"/>
        </w:rPr>
        <w:t xml:space="preserve">l </w:t>
      </w:r>
      <w:hyperlink r:id="rId9" w:history="1">
        <w:r w:rsidR="00E6282A" w:rsidRPr="00A24D6C">
          <w:rPr>
            <w:rStyle w:val="Hyperlink"/>
          </w:rPr>
          <w:t>iteral@iteral.al.gov.br</w:t>
        </w:r>
      </w:hyperlink>
      <w:r w:rsidR="00E6282A">
        <w:t>.</w:t>
      </w:r>
    </w:p>
    <w:p w:rsidR="00AD7208" w:rsidRDefault="008218D7" w:rsidP="002A47AE">
      <w:pPr>
        <w:pStyle w:val="Estilopadro"/>
        <w:pBdr>
          <w:bottom w:val="single" w:sz="4" w:space="0" w:color="auto"/>
        </w:pBdr>
        <w:shd w:val="clear" w:color="auto" w:fill="FFFFFF"/>
        <w:spacing w:after="0"/>
        <w:jc w:val="both"/>
        <w:rPr>
          <w:color w:val="auto"/>
          <w:lang w:eastAsia="pt-BR"/>
        </w:rPr>
      </w:pPr>
      <w:r>
        <w:rPr>
          <w:color w:val="auto"/>
          <w:lang w:eastAsia="pt-BR"/>
        </w:rPr>
        <w:t>7</w:t>
      </w:r>
      <w:r w:rsidR="00AD7208" w:rsidRPr="00CF3968">
        <w:rPr>
          <w:color w:val="auto"/>
          <w:lang w:eastAsia="pt-BR"/>
        </w:rPr>
        <w:t>.2. Qualquer cidadão é parte legítima para impugnar o presente edital, devendo protocolar o pedido até 05(cinco) dias úteis antes da data fixada para a abertura dos envelopes de habilitação, devendo a Administração julgar e responder à impugnação em até 03(três) dias úteis, sem prejuízo da faculdade prevista no § 1º do art. 113, da Lei Federal 8.666/93.</w:t>
      </w:r>
    </w:p>
    <w:p w:rsidR="008218D7" w:rsidRDefault="008218D7" w:rsidP="002A47AE">
      <w:pPr>
        <w:pStyle w:val="Estilopadro"/>
        <w:pBdr>
          <w:bottom w:val="single" w:sz="4" w:space="0" w:color="auto"/>
        </w:pBdr>
        <w:shd w:val="clear" w:color="auto" w:fill="FFFFFF"/>
        <w:spacing w:after="0"/>
        <w:jc w:val="both"/>
        <w:rPr>
          <w:color w:val="auto"/>
          <w:lang w:eastAsia="pt-BR"/>
        </w:rPr>
      </w:pPr>
      <w:r>
        <w:rPr>
          <w:color w:val="auto"/>
          <w:lang w:eastAsia="pt-BR"/>
        </w:rPr>
        <w:t>7.3. Decairá do direito de impugnar os termos do presente edital perante a administração, o interessado que não o fizer no prazo estipulado no item 7.2.</w:t>
      </w:r>
    </w:p>
    <w:p w:rsidR="004D1F08" w:rsidRDefault="004D1F08" w:rsidP="002A47AE">
      <w:pPr>
        <w:pStyle w:val="Estilopadro"/>
        <w:pBdr>
          <w:bottom w:val="single" w:sz="4" w:space="0" w:color="auto"/>
        </w:pBdr>
        <w:shd w:val="clear" w:color="auto" w:fill="FFFFFF"/>
        <w:spacing w:after="0"/>
        <w:jc w:val="both"/>
        <w:rPr>
          <w:color w:val="auto"/>
          <w:lang w:eastAsia="pt-BR"/>
        </w:rPr>
      </w:pPr>
      <w:r>
        <w:rPr>
          <w:color w:val="auto"/>
          <w:lang w:eastAsia="pt-BR"/>
        </w:rPr>
        <w:t>7.4.</w:t>
      </w:r>
      <w:r w:rsidRPr="004D1F08">
        <w:rPr>
          <w:color w:val="auto"/>
          <w:lang w:eastAsia="pt-BR"/>
        </w:rPr>
        <w:t xml:space="preserve"> </w:t>
      </w:r>
      <w:r>
        <w:rPr>
          <w:color w:val="auto"/>
          <w:lang w:eastAsia="pt-BR"/>
        </w:rPr>
        <w:t>Das decisões da Comissão Permanente de Credenciamento caberá recurso, devendo ser interposto por escrito e entregue na Presidência do ITERAL, até 05 (cinco) dias úteis após a publicação do edital de credenciamento no DOE/AL.</w:t>
      </w:r>
    </w:p>
    <w:p w:rsidR="008218D7" w:rsidRPr="008218D7" w:rsidRDefault="00021747" w:rsidP="002A47A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r w:rsidR="008218D7" w:rsidRPr="008218D7">
        <w:rPr>
          <w:rFonts w:ascii="Times New Roman" w:hAnsi="Times New Roman" w:cs="Times New Roman"/>
          <w:b/>
          <w:sz w:val="24"/>
          <w:szCs w:val="24"/>
        </w:rPr>
        <w:t>. DAS ESPECIFICAÇÕES DO OBJETO E DOS PREÇOS A SEREM PAGOS</w:t>
      </w:r>
    </w:p>
    <w:p w:rsidR="008218D7"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8218D7">
        <w:rPr>
          <w:rFonts w:ascii="Times New Roman" w:hAnsi="Times New Roman" w:cs="Times New Roman"/>
          <w:sz w:val="24"/>
          <w:szCs w:val="24"/>
        </w:rPr>
        <w:t>.1.</w:t>
      </w:r>
      <w:r w:rsidR="008218D7" w:rsidRPr="009D2397">
        <w:rPr>
          <w:rFonts w:ascii="Times New Roman" w:hAnsi="Times New Roman" w:cs="Times New Roman"/>
          <w:sz w:val="24"/>
          <w:szCs w:val="24"/>
        </w:rPr>
        <w:t xml:space="preserve"> Estarão credenciadas a realizar os serviços, as empresas que apresentarem corretamente a documentação exigida e concordarem com as especificações e preços propostos neste Edital.</w:t>
      </w:r>
    </w:p>
    <w:p w:rsidR="009D2397"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D2397" w:rsidRPr="009D2397">
        <w:rPr>
          <w:rFonts w:ascii="Times New Roman" w:hAnsi="Times New Roman" w:cs="Times New Roman"/>
          <w:sz w:val="24"/>
          <w:szCs w:val="24"/>
        </w:rPr>
        <w:t>.2. Os recursos para pagamento das despesas decorrentes do presente Credenciamento e consequente Contratação correrão a consta das seguintes classificações orçamentárias:</w:t>
      </w:r>
    </w:p>
    <w:p w:rsidR="009D2397" w:rsidRPr="00312714" w:rsidRDefault="009D2397"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312714">
        <w:rPr>
          <w:rFonts w:ascii="Times New Roman" w:hAnsi="Times New Roman" w:cs="Times New Roman"/>
          <w:b/>
          <w:sz w:val="24"/>
          <w:szCs w:val="24"/>
        </w:rPr>
        <w:t>Fonte de Recursos</w:t>
      </w:r>
      <w:r w:rsidR="00312714" w:rsidRPr="00312714">
        <w:rPr>
          <w:rFonts w:ascii="Times New Roman" w:hAnsi="Times New Roman" w:cs="Times New Roman"/>
          <w:b/>
          <w:sz w:val="24"/>
          <w:szCs w:val="24"/>
        </w:rPr>
        <w:t>:</w:t>
      </w:r>
      <w:r w:rsidRPr="00312714">
        <w:rPr>
          <w:rFonts w:ascii="Times New Roman" w:hAnsi="Times New Roman" w:cs="Times New Roman"/>
          <w:sz w:val="24"/>
          <w:szCs w:val="24"/>
        </w:rPr>
        <w:t xml:space="preserve"> </w:t>
      </w:r>
      <w:r w:rsidR="008728AF" w:rsidRPr="00312714">
        <w:rPr>
          <w:rFonts w:ascii="Times New Roman" w:hAnsi="Times New Roman" w:cs="Times New Roman"/>
          <w:sz w:val="24"/>
          <w:szCs w:val="24"/>
        </w:rPr>
        <w:t>500</w:t>
      </w:r>
      <w:r w:rsidRPr="00312714">
        <w:rPr>
          <w:rFonts w:ascii="Times New Roman" w:hAnsi="Times New Roman" w:cs="Times New Roman"/>
          <w:sz w:val="24"/>
          <w:szCs w:val="24"/>
        </w:rPr>
        <w:t xml:space="preserve"> (</w:t>
      </w:r>
      <w:r w:rsidR="00312714" w:rsidRPr="00312714">
        <w:rPr>
          <w:rFonts w:ascii="Times New Roman" w:hAnsi="Times New Roman" w:cs="Times New Roman"/>
          <w:sz w:val="24"/>
          <w:szCs w:val="24"/>
        </w:rPr>
        <w:t>R</w:t>
      </w:r>
      <w:r w:rsidR="008728AF" w:rsidRPr="00312714">
        <w:rPr>
          <w:rFonts w:ascii="Times New Roman" w:hAnsi="Times New Roman" w:cs="Times New Roman"/>
          <w:sz w:val="24"/>
          <w:szCs w:val="24"/>
        </w:rPr>
        <w:t>ec</w:t>
      </w:r>
      <w:r w:rsidR="00312714" w:rsidRPr="00312714">
        <w:rPr>
          <w:rFonts w:ascii="Times New Roman" w:hAnsi="Times New Roman" w:cs="Times New Roman"/>
          <w:sz w:val="24"/>
          <w:szCs w:val="24"/>
        </w:rPr>
        <w:t>ursos Não Vinculados de Impostos</w:t>
      </w:r>
      <w:r w:rsidRPr="00312714">
        <w:rPr>
          <w:rFonts w:ascii="Times New Roman" w:hAnsi="Times New Roman" w:cs="Times New Roman"/>
          <w:sz w:val="24"/>
          <w:szCs w:val="24"/>
        </w:rPr>
        <w:t xml:space="preserve">) </w:t>
      </w:r>
    </w:p>
    <w:p w:rsidR="009D2397" w:rsidRPr="00312714" w:rsidRDefault="00312714"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312714">
        <w:rPr>
          <w:rFonts w:ascii="Times New Roman" w:hAnsi="Times New Roman" w:cs="Times New Roman"/>
          <w:b/>
          <w:sz w:val="24"/>
          <w:szCs w:val="24"/>
        </w:rPr>
        <w:t>Unidade Gestora</w:t>
      </w:r>
      <w:r w:rsidR="009D2397" w:rsidRPr="00312714">
        <w:rPr>
          <w:rFonts w:ascii="Times New Roman" w:hAnsi="Times New Roman" w:cs="Times New Roman"/>
          <w:b/>
          <w:sz w:val="24"/>
          <w:szCs w:val="24"/>
        </w:rPr>
        <w:t>:</w:t>
      </w:r>
      <w:r w:rsidR="008728AF" w:rsidRPr="00312714">
        <w:rPr>
          <w:rFonts w:ascii="Times New Roman" w:hAnsi="Times New Roman" w:cs="Times New Roman"/>
          <w:sz w:val="24"/>
          <w:szCs w:val="24"/>
        </w:rPr>
        <w:t xml:space="preserve"> 530541 - Instituto de Terras e Reforma Agrária de Alagoas - ITERAL</w:t>
      </w:r>
      <w:r w:rsidR="009D2397" w:rsidRPr="00312714">
        <w:rPr>
          <w:rFonts w:ascii="Times New Roman" w:hAnsi="Times New Roman" w:cs="Times New Roman"/>
          <w:sz w:val="24"/>
          <w:szCs w:val="24"/>
        </w:rPr>
        <w:t>;</w:t>
      </w:r>
    </w:p>
    <w:p w:rsidR="00312714" w:rsidRPr="00312714" w:rsidRDefault="009D2397"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312714">
        <w:rPr>
          <w:rFonts w:ascii="Times New Roman" w:hAnsi="Times New Roman" w:cs="Times New Roman"/>
          <w:b/>
          <w:sz w:val="24"/>
          <w:szCs w:val="24"/>
        </w:rPr>
        <w:t>Unidade</w:t>
      </w:r>
      <w:r w:rsidR="00312714" w:rsidRPr="00312714">
        <w:rPr>
          <w:rFonts w:ascii="Times New Roman" w:hAnsi="Times New Roman" w:cs="Times New Roman"/>
          <w:b/>
          <w:sz w:val="24"/>
          <w:szCs w:val="24"/>
        </w:rPr>
        <w:t xml:space="preserve"> Orçamentária</w:t>
      </w:r>
      <w:r w:rsidRPr="00312714">
        <w:rPr>
          <w:rFonts w:ascii="Times New Roman" w:hAnsi="Times New Roman" w:cs="Times New Roman"/>
          <w:b/>
          <w:sz w:val="24"/>
          <w:szCs w:val="24"/>
        </w:rPr>
        <w:t>:</w:t>
      </w:r>
      <w:r w:rsidRPr="00312714">
        <w:rPr>
          <w:rFonts w:ascii="Times New Roman" w:hAnsi="Times New Roman" w:cs="Times New Roman"/>
          <w:sz w:val="24"/>
          <w:szCs w:val="24"/>
        </w:rPr>
        <w:t xml:space="preserve"> </w:t>
      </w:r>
      <w:r w:rsidR="008728AF" w:rsidRPr="00312714">
        <w:rPr>
          <w:rFonts w:ascii="Times New Roman" w:hAnsi="Times New Roman" w:cs="Times New Roman"/>
          <w:sz w:val="24"/>
          <w:szCs w:val="24"/>
        </w:rPr>
        <w:t>14541 -</w:t>
      </w:r>
      <w:r w:rsidR="00312714" w:rsidRPr="00312714">
        <w:rPr>
          <w:rFonts w:ascii="Times New Roman" w:hAnsi="Times New Roman" w:cs="Times New Roman"/>
          <w:sz w:val="24"/>
          <w:szCs w:val="24"/>
        </w:rPr>
        <w:t xml:space="preserve"> Instituto de Terras e Reforma Agrária de Alagoas - ITERAL;</w:t>
      </w:r>
    </w:p>
    <w:p w:rsidR="009D2397" w:rsidRPr="00312714" w:rsidRDefault="00312714" w:rsidP="002A47AE">
      <w:pPr>
        <w:pStyle w:val="Cabealho"/>
        <w:pBdr>
          <w:top w:val="single" w:sz="4" w:space="1" w:color="auto"/>
          <w:left w:val="single" w:sz="4" w:space="4" w:color="auto"/>
          <w:bottom w:val="single" w:sz="4" w:space="1" w:color="auto"/>
          <w:right w:val="single" w:sz="4" w:space="4" w:color="auto"/>
        </w:pBdr>
        <w:spacing w:line="276" w:lineRule="auto"/>
        <w:ind w:left="3969" w:hanging="3969"/>
        <w:jc w:val="both"/>
        <w:rPr>
          <w:rFonts w:ascii="Times New Roman" w:hAnsi="Times New Roman" w:cs="Times New Roman"/>
          <w:sz w:val="24"/>
          <w:szCs w:val="24"/>
        </w:rPr>
      </w:pPr>
      <w:r w:rsidRPr="00312714">
        <w:rPr>
          <w:rFonts w:ascii="Times New Roman" w:hAnsi="Times New Roman" w:cs="Times New Roman"/>
          <w:b/>
          <w:sz w:val="24"/>
          <w:szCs w:val="24"/>
        </w:rPr>
        <w:t>Plano de Trabalho</w:t>
      </w:r>
      <w:r w:rsidR="009D2397" w:rsidRPr="00312714">
        <w:rPr>
          <w:rFonts w:ascii="Times New Roman" w:hAnsi="Times New Roman" w:cs="Times New Roman"/>
          <w:b/>
          <w:sz w:val="24"/>
          <w:szCs w:val="24"/>
        </w:rPr>
        <w:t>:</w:t>
      </w:r>
      <w:r w:rsidR="009D2397" w:rsidRPr="00312714">
        <w:rPr>
          <w:rFonts w:ascii="Times New Roman" w:hAnsi="Times New Roman" w:cs="Times New Roman"/>
          <w:sz w:val="24"/>
          <w:szCs w:val="24"/>
        </w:rPr>
        <w:t xml:space="preserve"> </w:t>
      </w:r>
      <w:r>
        <w:rPr>
          <w:rFonts w:ascii="Times New Roman" w:hAnsi="Times New Roman" w:cs="Times New Roman"/>
          <w:sz w:val="24"/>
          <w:szCs w:val="24"/>
        </w:rPr>
        <w:t>21.631.0008.4217 – Apoio às famílias na organização agrária e mediação de conflitos;</w:t>
      </w:r>
    </w:p>
    <w:p w:rsidR="009D2397" w:rsidRPr="009D2397" w:rsidRDefault="009D2397"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312714">
        <w:rPr>
          <w:rFonts w:ascii="Times New Roman" w:hAnsi="Times New Roman" w:cs="Times New Roman"/>
          <w:b/>
          <w:sz w:val="24"/>
          <w:szCs w:val="24"/>
        </w:rPr>
        <w:t>Elemento de Despesa:</w:t>
      </w:r>
      <w:r w:rsidRPr="00312714">
        <w:rPr>
          <w:rFonts w:ascii="Times New Roman" w:hAnsi="Times New Roman" w:cs="Times New Roman"/>
          <w:sz w:val="24"/>
          <w:szCs w:val="24"/>
        </w:rPr>
        <w:t xml:space="preserve"> 33.90.3</w:t>
      </w:r>
      <w:r w:rsidR="00312714">
        <w:rPr>
          <w:rFonts w:ascii="Times New Roman" w:hAnsi="Times New Roman" w:cs="Times New Roman"/>
          <w:sz w:val="24"/>
          <w:szCs w:val="24"/>
        </w:rPr>
        <w:t>9</w:t>
      </w:r>
      <w:r w:rsidRPr="00312714">
        <w:rPr>
          <w:rFonts w:ascii="Times New Roman" w:hAnsi="Times New Roman" w:cs="Times New Roman"/>
          <w:sz w:val="24"/>
          <w:szCs w:val="24"/>
        </w:rPr>
        <w:t xml:space="preserve"> – Serviços de Terceiros Pessoa Jurídica</w:t>
      </w:r>
      <w:r w:rsidR="00312714">
        <w:rPr>
          <w:rFonts w:ascii="Times New Roman" w:hAnsi="Times New Roman" w:cs="Times New Roman"/>
          <w:sz w:val="24"/>
          <w:szCs w:val="24"/>
        </w:rPr>
        <w:t>.</w:t>
      </w:r>
    </w:p>
    <w:p w:rsidR="009D2397" w:rsidRPr="009D2397"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9D2397" w:rsidRPr="009D2397">
        <w:rPr>
          <w:rFonts w:ascii="Times New Roman" w:hAnsi="Times New Roman" w:cs="Times New Roman"/>
          <w:sz w:val="24"/>
          <w:szCs w:val="24"/>
        </w:rPr>
        <w:t>.3. As especificações do objeto e respectivos preços a serem pagos pelos Órgãos e Entidades do Poder Executivo Estadual são os seguintes:</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6C43A8" w:rsidRPr="006C43A8">
        <w:rPr>
          <w:rFonts w:ascii="Times New Roman" w:hAnsi="Times New Roman" w:cs="Times New Roman"/>
          <w:sz w:val="24"/>
          <w:szCs w:val="24"/>
        </w:rPr>
        <w:t xml:space="preserve">.4. As regras acerca dos requisitos da contratação, modelo de execução do objeto, </w:t>
      </w:r>
      <w:r w:rsidR="009372FA">
        <w:rPr>
          <w:rFonts w:ascii="Times New Roman" w:hAnsi="Times New Roman" w:cs="Times New Roman"/>
          <w:sz w:val="24"/>
          <w:szCs w:val="24"/>
        </w:rPr>
        <w:t>g</w:t>
      </w:r>
      <w:r w:rsidR="006C43A8" w:rsidRPr="006C43A8">
        <w:rPr>
          <w:rFonts w:ascii="Times New Roman" w:hAnsi="Times New Roman" w:cs="Times New Roman"/>
          <w:sz w:val="24"/>
          <w:szCs w:val="24"/>
        </w:rPr>
        <w:t>estão do contrato e critérios de mediação e pagamento, uniformes, materiais e equipamentos a serem disponibilizados e recebimento e aceitação do objeto são as estabelecidas no Termo de Referência, anexo ao Termo de Contrato.</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w:t>
      </w:r>
      <w:r w:rsidR="006C43A8" w:rsidRPr="006C43A8">
        <w:rPr>
          <w:rFonts w:ascii="Times New Roman" w:hAnsi="Times New Roman" w:cs="Times New Roman"/>
          <w:sz w:val="24"/>
          <w:szCs w:val="24"/>
        </w:rPr>
        <w:t xml:space="preserve"> O prazo de execução será contado, do efetivo recebimento da Ordem de Execução, até a expiração do prazo de vigência contratual e seguirá o seguinte:</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w:t>
      </w:r>
      <w:r w:rsidR="006C43A8" w:rsidRPr="006C43A8">
        <w:rPr>
          <w:rFonts w:ascii="Times New Roman" w:hAnsi="Times New Roman" w:cs="Times New Roman"/>
          <w:sz w:val="24"/>
          <w:szCs w:val="24"/>
        </w:rPr>
        <w:t>1. O preço da diária do veículo com condutor será calculado nos termos do apostilamento do contrato nº 014/2021 – AMGESP padrão F.</w:t>
      </w:r>
    </w:p>
    <w:p w:rsid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.5.2.</w:t>
      </w:r>
      <w:r w:rsidR="006C43A8" w:rsidRPr="006C43A8">
        <w:rPr>
          <w:rFonts w:ascii="Times New Roman" w:hAnsi="Times New Roman" w:cs="Times New Roman"/>
          <w:sz w:val="24"/>
          <w:szCs w:val="24"/>
        </w:rPr>
        <w:t xml:space="preserve"> A despesa com hotelaria, quando ocorrer nos seguintes casos:</w:t>
      </w:r>
    </w:p>
    <w:p w:rsidR="00021747"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 xml:space="preserve">8.5.2.1. </w:t>
      </w:r>
      <w:r w:rsidRPr="006C43A8">
        <w:rPr>
          <w:rFonts w:ascii="Times New Roman" w:hAnsi="Times New Roman" w:cs="Times New Roman"/>
          <w:sz w:val="24"/>
          <w:szCs w:val="24"/>
        </w:rPr>
        <w:t>Em viagem para outro Município, cujo tempo para execução do serviço seja superior a 08 (oito) horas, incluindo o percurso ida e volta a origem, e calculada sobre a planilha de preço, certificado pelo gestor do contrato.</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.5.3.</w:t>
      </w:r>
      <w:r w:rsidR="006C43A8" w:rsidRPr="006C43A8">
        <w:rPr>
          <w:rFonts w:ascii="Times New Roman" w:hAnsi="Times New Roman" w:cs="Times New Roman"/>
          <w:sz w:val="24"/>
          <w:szCs w:val="24"/>
        </w:rPr>
        <w:t xml:space="preserve"> Fará jus a qualquer elemento de hotelaria o condutor que estiver:</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.5.3.1.</w:t>
      </w:r>
      <w:r w:rsidR="006C43A8" w:rsidRPr="006C43A8">
        <w:rPr>
          <w:rFonts w:ascii="Times New Roman" w:hAnsi="Times New Roman" w:cs="Times New Roman"/>
          <w:sz w:val="24"/>
          <w:szCs w:val="24"/>
        </w:rPr>
        <w:t xml:space="preserve"> Em viagem para outro Município, cujo tempo para execução do serviço seja superior a 08 (oito) horas, incluindo o percurso ida e volta a origem, e calculada sobre a planilha de preço, certificado pelo gestor do contrato.</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.5.3.2.</w:t>
      </w:r>
      <w:r w:rsidR="006C43A8" w:rsidRPr="006C43A8">
        <w:rPr>
          <w:rFonts w:ascii="Times New Roman" w:hAnsi="Times New Roman" w:cs="Times New Roman"/>
          <w:sz w:val="24"/>
          <w:szCs w:val="24"/>
        </w:rPr>
        <w:t xml:space="preserve"> Com o veículo utilizado pela Unidade Usuária em atividades administrativas ou operacionais, em horas contínuas acima de 08 (oito) horas, onde o veículo permaneça no ambiente onde acontece a atividade, fará jus a um dos elementos de alimentação.</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.5.4.</w:t>
      </w:r>
      <w:r w:rsidR="006C43A8" w:rsidRPr="006C43A8">
        <w:rPr>
          <w:rFonts w:ascii="Times New Roman" w:hAnsi="Times New Roman" w:cs="Times New Roman"/>
          <w:sz w:val="24"/>
          <w:szCs w:val="24"/>
        </w:rPr>
        <w:t xml:space="preserve"> O valor da Hora Extra simples, a Hora Extra especial e o Adicional Noturno para o condutor, é calculado conforme parâmetros do Planilhas de formação de custos deste instrumento contratual.</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.5.5.</w:t>
      </w:r>
      <w:r w:rsidR="006C43A8" w:rsidRPr="006C43A8">
        <w:rPr>
          <w:rFonts w:ascii="Times New Roman" w:hAnsi="Times New Roman" w:cs="Times New Roman"/>
          <w:sz w:val="24"/>
          <w:szCs w:val="24"/>
        </w:rPr>
        <w:t xml:space="preserve"> Faz jus as horas extras o condutor do veículo que exceder por necessidade do serviço seu turno de trabalho. </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.5.5.1.</w:t>
      </w:r>
      <w:r w:rsidR="006C43A8" w:rsidRPr="006C43A8">
        <w:rPr>
          <w:rFonts w:ascii="Times New Roman" w:hAnsi="Times New Roman" w:cs="Times New Roman"/>
          <w:sz w:val="24"/>
          <w:szCs w:val="24"/>
        </w:rPr>
        <w:t xml:space="preserve"> Hora extra simples (VHEI) corresponde a cada hora trabalhada, de segunda a sexta-feira, após as 18:00h até às 22:00h.</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.5.5.</w:t>
      </w:r>
      <w:r w:rsidR="006C43A8" w:rsidRPr="006C43A8">
        <w:rPr>
          <w:rFonts w:ascii="Times New Roman" w:hAnsi="Times New Roman" w:cs="Times New Roman"/>
          <w:sz w:val="24"/>
          <w:szCs w:val="24"/>
        </w:rPr>
        <w:t>2 Hora extra especial (VHE2) corresponde a cada hora trabalhada no sábado após as 14:00h até às 22:00h. No domingo e feriado, após as 06:00h até às 23:00h.</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 xml:space="preserve">.5.5.3. </w:t>
      </w:r>
      <w:r w:rsidR="006C43A8" w:rsidRPr="006C43A8">
        <w:rPr>
          <w:rFonts w:ascii="Times New Roman" w:hAnsi="Times New Roman" w:cs="Times New Roman"/>
          <w:sz w:val="24"/>
          <w:szCs w:val="24"/>
        </w:rPr>
        <w:t>O Adicional Noturno (VAdN) é considerado para cada hora trabalhada a partir das 22:00hs até as 05:00hs da manhã do dia seguinte.</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.5.5.</w:t>
      </w:r>
      <w:r w:rsidR="006C43A8" w:rsidRPr="006C43A8">
        <w:rPr>
          <w:rFonts w:ascii="Times New Roman" w:hAnsi="Times New Roman" w:cs="Times New Roman"/>
          <w:sz w:val="24"/>
          <w:szCs w:val="24"/>
        </w:rPr>
        <w:t>4. Fica limitada a concessão de até 60 (sessenta) HORAS EXTRAS e 20 (vinte) ADICIONAIS NOTURNOS por condutor por mês trabalhado, devidamente atestado pelo gestor do contrato.</w:t>
      </w:r>
    </w:p>
    <w:p w:rsidR="006C43A8" w:rsidRPr="006C43A8" w:rsidRDefault="00021747" w:rsidP="002A47AE">
      <w:pPr>
        <w:spacing w:after="0"/>
        <w:jc w:val="both"/>
        <w:rPr>
          <w:rFonts w:ascii="Times New Roman" w:hAnsi="Times New Roman" w:cs="Times New Roman"/>
          <w:sz w:val="24"/>
          <w:szCs w:val="24"/>
        </w:rPr>
      </w:pPr>
      <w:r>
        <w:rPr>
          <w:rFonts w:ascii="Times New Roman" w:hAnsi="Times New Roman" w:cs="Times New Roman"/>
          <w:sz w:val="24"/>
          <w:szCs w:val="24"/>
        </w:rPr>
        <w:t>8</w:t>
      </w:r>
      <w:r w:rsidR="001D39EE">
        <w:rPr>
          <w:rFonts w:ascii="Times New Roman" w:hAnsi="Times New Roman" w:cs="Times New Roman"/>
          <w:sz w:val="24"/>
          <w:szCs w:val="24"/>
        </w:rPr>
        <w:t>.5.5.5.</w:t>
      </w:r>
      <w:r w:rsidR="006C43A8" w:rsidRPr="006C43A8">
        <w:rPr>
          <w:rFonts w:ascii="Times New Roman" w:hAnsi="Times New Roman" w:cs="Times New Roman"/>
          <w:sz w:val="24"/>
          <w:szCs w:val="24"/>
        </w:rPr>
        <w:t xml:space="preserve"> Caso a unidade usuária ultrapasse o limite estipulado no item </w:t>
      </w:r>
      <w:proofErr w:type="gramStart"/>
      <w:r w:rsidR="006C43A8" w:rsidRPr="006C43A8">
        <w:rPr>
          <w:rFonts w:ascii="Times New Roman" w:hAnsi="Times New Roman" w:cs="Times New Roman"/>
          <w:sz w:val="24"/>
          <w:szCs w:val="24"/>
        </w:rPr>
        <w:t>8.</w:t>
      </w:r>
      <w:r w:rsidR="00397EBB">
        <w:rPr>
          <w:rFonts w:ascii="Times New Roman" w:hAnsi="Times New Roman" w:cs="Times New Roman"/>
          <w:sz w:val="24"/>
          <w:szCs w:val="24"/>
        </w:rPr>
        <w:t>5.5.4.</w:t>
      </w:r>
      <w:r w:rsidR="006C43A8" w:rsidRPr="006C43A8">
        <w:rPr>
          <w:rFonts w:ascii="Times New Roman" w:hAnsi="Times New Roman" w:cs="Times New Roman"/>
          <w:sz w:val="24"/>
          <w:szCs w:val="24"/>
        </w:rPr>
        <w:t>,</w:t>
      </w:r>
      <w:proofErr w:type="gramEnd"/>
      <w:r w:rsidR="006C43A8" w:rsidRPr="006C43A8">
        <w:rPr>
          <w:rFonts w:ascii="Times New Roman" w:hAnsi="Times New Roman" w:cs="Times New Roman"/>
          <w:sz w:val="24"/>
          <w:szCs w:val="24"/>
        </w:rPr>
        <w:t xml:space="preserve"> deverá ser pago o valor devido do excedente, devidamente comprovado o fato, devendo o Ordenador de Despesa </w:t>
      </w:r>
      <w:r w:rsidR="006C43A8" w:rsidRPr="006C43A8">
        <w:rPr>
          <w:rFonts w:ascii="Times New Roman" w:hAnsi="Times New Roman" w:cs="Times New Roman"/>
          <w:sz w:val="24"/>
          <w:szCs w:val="24"/>
        </w:rPr>
        <w:lastRenderedPageBreak/>
        <w:t>apurar os fatos que ocasionaram o excesso, promovendo a abertura de processo disciplinar contra o agente público que deu causa ao ocorrido.</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Em havendo quilometragem excedida, deve ser utilizada a seguinte fórmula:</w:t>
      </w:r>
    </w:p>
    <w:p w:rsidR="006C43A8" w:rsidRPr="006C43A8" w:rsidRDefault="006C43A8" w:rsidP="002A47AE">
      <w:pPr>
        <w:spacing w:after="0"/>
        <w:jc w:val="center"/>
        <w:rPr>
          <w:rFonts w:ascii="Times New Roman" w:hAnsi="Times New Roman" w:cs="Times New Roman"/>
          <w:sz w:val="24"/>
          <w:szCs w:val="24"/>
        </w:rPr>
      </w:pPr>
      <w:r w:rsidRPr="006C43A8">
        <w:rPr>
          <w:rFonts w:ascii="Times New Roman" w:hAnsi="Times New Roman" w:cs="Times New Roman"/>
          <w:b/>
          <w:bCs/>
          <w:sz w:val="24"/>
          <w:szCs w:val="24"/>
        </w:rPr>
        <w:t>Fórmula:</w:t>
      </w:r>
      <w:r w:rsidRPr="006C43A8">
        <w:rPr>
          <w:rFonts w:ascii="Times New Roman" w:hAnsi="Times New Roman" w:cs="Times New Roman"/>
          <w:sz w:val="24"/>
          <w:szCs w:val="24"/>
        </w:rPr>
        <w:t xml:space="preserve"> </w:t>
      </w:r>
      <w:r w:rsidRPr="006C43A8">
        <w:rPr>
          <w:rFonts w:ascii="Times New Roman" w:hAnsi="Times New Roman" w:cs="Times New Roman"/>
          <w:i/>
          <w:iCs/>
          <w:sz w:val="24"/>
          <w:szCs w:val="24"/>
        </w:rPr>
        <w:t>PSEvC = [(PMV / 30 * y) * 1,7] + (k*x)</w:t>
      </w:r>
      <w:r w:rsidRPr="006C43A8">
        <w:rPr>
          <w:rFonts w:ascii="Times New Roman" w:hAnsi="Times New Roman" w:cs="Times New Roman"/>
          <w:sz w:val="24"/>
          <w:szCs w:val="24"/>
        </w:rPr>
        <w:t xml:space="preserve"> + [(SeEnc / 30) * </w:t>
      </w:r>
      <w:r w:rsidRPr="006C43A8">
        <w:rPr>
          <w:rFonts w:ascii="Times New Roman" w:hAnsi="Times New Roman" w:cs="Times New Roman"/>
          <w:i/>
          <w:iCs/>
          <w:sz w:val="24"/>
          <w:szCs w:val="24"/>
        </w:rPr>
        <w:t>y * 1,5] + z</w:t>
      </w:r>
    </w:p>
    <w:p w:rsidR="006C43A8" w:rsidRPr="006C43A8" w:rsidRDefault="006C43A8" w:rsidP="002A47AE">
      <w:pPr>
        <w:spacing w:after="0"/>
        <w:jc w:val="both"/>
        <w:rPr>
          <w:rFonts w:ascii="Times New Roman" w:hAnsi="Times New Roman" w:cs="Times New Roman"/>
          <w:b/>
          <w:sz w:val="24"/>
          <w:szCs w:val="24"/>
          <w:u w:val="single"/>
        </w:rPr>
      </w:pPr>
      <w:r w:rsidRPr="006C43A8">
        <w:rPr>
          <w:rFonts w:ascii="Times New Roman" w:hAnsi="Times New Roman" w:cs="Times New Roman"/>
          <w:b/>
          <w:sz w:val="24"/>
          <w:szCs w:val="24"/>
          <w:u w:val="single"/>
        </w:rPr>
        <w:t>Cuja legenda é:</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PSEvC = Preço do veículo em serviço eventual com condutor.</w:t>
      </w:r>
    </w:p>
    <w:p w:rsidR="006C43A8" w:rsidRPr="00B5327A" w:rsidRDefault="006C43A8" w:rsidP="002A47AE">
      <w:pPr>
        <w:spacing w:after="0"/>
        <w:jc w:val="both"/>
        <w:rPr>
          <w:rFonts w:ascii="Times New Roman" w:hAnsi="Times New Roman" w:cs="Times New Roman"/>
          <w:b/>
          <w:sz w:val="24"/>
          <w:szCs w:val="24"/>
          <w:u w:val="single"/>
        </w:rPr>
      </w:pPr>
      <w:r w:rsidRPr="00B5327A">
        <w:rPr>
          <w:rFonts w:ascii="Times New Roman" w:hAnsi="Times New Roman" w:cs="Times New Roman"/>
          <w:b/>
          <w:sz w:val="24"/>
          <w:szCs w:val="24"/>
          <w:u w:val="single"/>
        </w:rPr>
        <w:t>Primeira parte – referente ao veículo:</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PMV = Preço mensal do veículo em referência;</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dividir;</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30 = número que corresponde a trinta dias do mês comercial;</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multiplicar;</w:t>
      </w:r>
    </w:p>
    <w:p w:rsidR="006C43A8" w:rsidRPr="006C43A8" w:rsidRDefault="006C43A8" w:rsidP="002A47AE">
      <w:pPr>
        <w:spacing w:after="0"/>
        <w:jc w:val="both"/>
        <w:rPr>
          <w:rFonts w:ascii="Times New Roman" w:hAnsi="Times New Roman" w:cs="Times New Roman"/>
          <w:sz w:val="24"/>
          <w:szCs w:val="24"/>
        </w:rPr>
      </w:pPr>
      <w:proofErr w:type="gramStart"/>
      <w:r w:rsidRPr="006C43A8">
        <w:rPr>
          <w:rFonts w:ascii="Times New Roman" w:hAnsi="Times New Roman" w:cs="Times New Roman"/>
          <w:sz w:val="24"/>
          <w:szCs w:val="24"/>
        </w:rPr>
        <w:t>y</w:t>
      </w:r>
      <w:proofErr w:type="gramEnd"/>
      <w:r w:rsidRPr="006C43A8">
        <w:rPr>
          <w:rFonts w:ascii="Times New Roman" w:hAnsi="Times New Roman" w:cs="Times New Roman"/>
          <w:sz w:val="24"/>
          <w:szCs w:val="24"/>
        </w:rPr>
        <w:t xml:space="preserve"> = número de dias que o bem foi utilizado;</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1,7 = índice de multiplicação de diária do veículo.</w:t>
      </w:r>
    </w:p>
    <w:p w:rsidR="006C43A8" w:rsidRPr="00B5327A" w:rsidRDefault="006C43A8" w:rsidP="002A47AE">
      <w:pPr>
        <w:spacing w:after="0"/>
        <w:jc w:val="both"/>
        <w:rPr>
          <w:rFonts w:ascii="Times New Roman" w:hAnsi="Times New Roman" w:cs="Times New Roman"/>
          <w:b/>
          <w:sz w:val="24"/>
          <w:szCs w:val="24"/>
          <w:u w:val="single"/>
        </w:rPr>
      </w:pPr>
      <w:r w:rsidRPr="00B5327A">
        <w:rPr>
          <w:rFonts w:ascii="Times New Roman" w:hAnsi="Times New Roman" w:cs="Times New Roman"/>
          <w:b/>
          <w:sz w:val="24"/>
          <w:szCs w:val="24"/>
          <w:u w:val="single"/>
        </w:rPr>
        <w:t>Segunda parte – referente aos quilômetros rodados:</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adição;</w:t>
      </w:r>
    </w:p>
    <w:p w:rsidR="006C43A8" w:rsidRPr="006C43A8" w:rsidRDefault="006C43A8" w:rsidP="002A47AE">
      <w:pPr>
        <w:spacing w:after="0"/>
        <w:jc w:val="both"/>
        <w:rPr>
          <w:rFonts w:ascii="Times New Roman" w:hAnsi="Times New Roman" w:cs="Times New Roman"/>
          <w:sz w:val="24"/>
          <w:szCs w:val="24"/>
        </w:rPr>
      </w:pPr>
      <w:proofErr w:type="gramStart"/>
      <w:r w:rsidRPr="006C43A8">
        <w:rPr>
          <w:rFonts w:ascii="Times New Roman" w:hAnsi="Times New Roman" w:cs="Times New Roman"/>
          <w:sz w:val="24"/>
          <w:szCs w:val="24"/>
        </w:rPr>
        <w:t>k</w:t>
      </w:r>
      <w:proofErr w:type="gramEnd"/>
      <w:r w:rsidRPr="006C43A8">
        <w:rPr>
          <w:rFonts w:ascii="Times New Roman" w:hAnsi="Times New Roman" w:cs="Times New Roman"/>
          <w:sz w:val="24"/>
          <w:szCs w:val="24"/>
        </w:rPr>
        <w:t xml:space="preserve"> = número de quilômetros percorridos além dos estipulados como livre, por dia de utilização do veículo;</w:t>
      </w:r>
    </w:p>
    <w:p w:rsidR="006C43A8" w:rsidRPr="006C43A8" w:rsidRDefault="006C43A8" w:rsidP="002A47AE">
      <w:pPr>
        <w:spacing w:after="0"/>
        <w:jc w:val="both"/>
        <w:rPr>
          <w:rFonts w:ascii="Times New Roman" w:hAnsi="Times New Roman" w:cs="Times New Roman"/>
          <w:sz w:val="24"/>
          <w:szCs w:val="24"/>
        </w:rPr>
      </w:pPr>
      <w:proofErr w:type="gramStart"/>
      <w:r w:rsidRPr="006C43A8">
        <w:rPr>
          <w:rFonts w:ascii="Times New Roman" w:hAnsi="Times New Roman" w:cs="Times New Roman"/>
          <w:sz w:val="24"/>
          <w:szCs w:val="24"/>
        </w:rPr>
        <w:t>x</w:t>
      </w:r>
      <w:proofErr w:type="gramEnd"/>
      <w:r w:rsidRPr="006C43A8">
        <w:rPr>
          <w:rFonts w:ascii="Times New Roman" w:hAnsi="Times New Roman" w:cs="Times New Roman"/>
          <w:sz w:val="24"/>
          <w:szCs w:val="24"/>
        </w:rPr>
        <w:t xml:space="preserve"> = valor cobrado por quilômetro excedente por dia de utilização do veículo;</w:t>
      </w:r>
    </w:p>
    <w:p w:rsidR="006C43A8" w:rsidRPr="00B5327A" w:rsidRDefault="006C43A8" w:rsidP="002A47AE">
      <w:pPr>
        <w:spacing w:after="0"/>
        <w:jc w:val="both"/>
        <w:rPr>
          <w:rFonts w:ascii="Times New Roman" w:hAnsi="Times New Roman" w:cs="Times New Roman"/>
          <w:b/>
          <w:sz w:val="24"/>
          <w:szCs w:val="24"/>
          <w:u w:val="single"/>
        </w:rPr>
      </w:pPr>
      <w:r w:rsidRPr="00B5327A">
        <w:rPr>
          <w:rFonts w:ascii="Times New Roman" w:hAnsi="Times New Roman" w:cs="Times New Roman"/>
          <w:b/>
          <w:sz w:val="24"/>
          <w:szCs w:val="24"/>
          <w:u w:val="single"/>
        </w:rPr>
        <w:t>Terceira parte – referente ao condutor:</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ScEnc = salário do condutor com encargos sociais de acordo com a planilha de custos;</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dividir;</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30 = número que corresponde a trinta dias do mês comercial;</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multiplicar;</w:t>
      </w:r>
    </w:p>
    <w:p w:rsidR="006C43A8" w:rsidRPr="006C43A8" w:rsidRDefault="006C43A8" w:rsidP="002A47AE">
      <w:pPr>
        <w:spacing w:after="0"/>
        <w:jc w:val="both"/>
        <w:rPr>
          <w:rFonts w:ascii="Times New Roman" w:hAnsi="Times New Roman" w:cs="Times New Roman"/>
          <w:sz w:val="24"/>
          <w:szCs w:val="24"/>
        </w:rPr>
      </w:pPr>
      <w:proofErr w:type="gramStart"/>
      <w:r w:rsidRPr="006C43A8">
        <w:rPr>
          <w:rFonts w:ascii="Times New Roman" w:hAnsi="Times New Roman" w:cs="Times New Roman"/>
          <w:sz w:val="24"/>
          <w:szCs w:val="24"/>
        </w:rPr>
        <w:t>y</w:t>
      </w:r>
      <w:proofErr w:type="gramEnd"/>
      <w:r w:rsidRPr="006C43A8">
        <w:rPr>
          <w:rFonts w:ascii="Times New Roman" w:hAnsi="Times New Roman" w:cs="Times New Roman"/>
          <w:sz w:val="24"/>
          <w:szCs w:val="24"/>
        </w:rPr>
        <w:t xml:space="preserve"> = número de dias que o bem foi utilizado;</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multiplicar;</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1,5 = índice de multiplicação de diária do condutor;</w:t>
      </w:r>
    </w:p>
    <w:p w:rsidR="006C43A8" w:rsidRPr="006C43A8" w:rsidRDefault="006C43A8" w:rsidP="002A47AE">
      <w:pPr>
        <w:spacing w:after="0"/>
        <w:jc w:val="both"/>
        <w:rPr>
          <w:rFonts w:ascii="Times New Roman" w:hAnsi="Times New Roman" w:cs="Times New Roman"/>
          <w:sz w:val="24"/>
          <w:szCs w:val="24"/>
        </w:rPr>
      </w:pPr>
      <w:r w:rsidRPr="006C43A8">
        <w:rPr>
          <w:rFonts w:ascii="Times New Roman" w:hAnsi="Times New Roman" w:cs="Times New Roman"/>
          <w:sz w:val="24"/>
          <w:szCs w:val="24"/>
        </w:rPr>
        <w:t>+ = sinal de adição</w:t>
      </w:r>
    </w:p>
    <w:p w:rsidR="006C43A8" w:rsidRDefault="006C43A8" w:rsidP="002A47AE">
      <w:pPr>
        <w:spacing w:after="0"/>
        <w:jc w:val="both"/>
        <w:rPr>
          <w:rFonts w:ascii="Times New Roman" w:hAnsi="Times New Roman" w:cs="Times New Roman"/>
          <w:sz w:val="24"/>
          <w:szCs w:val="24"/>
        </w:rPr>
      </w:pPr>
      <w:proofErr w:type="gramStart"/>
      <w:r w:rsidRPr="006C43A8">
        <w:rPr>
          <w:rFonts w:ascii="Times New Roman" w:hAnsi="Times New Roman" w:cs="Times New Roman"/>
          <w:sz w:val="24"/>
          <w:szCs w:val="24"/>
        </w:rPr>
        <w:t>z</w:t>
      </w:r>
      <w:proofErr w:type="gramEnd"/>
      <w:r w:rsidRPr="006C43A8">
        <w:rPr>
          <w:rFonts w:ascii="Times New Roman" w:hAnsi="Times New Roman" w:cs="Times New Roman"/>
          <w:sz w:val="24"/>
          <w:szCs w:val="24"/>
        </w:rPr>
        <w:t xml:space="preserve"> = despesa com hotelaria, corresponde a alimentação (café da manhã, almoço e jantar) do condutor e pernoite em hotel ou pousada quando for o caso.</w:t>
      </w:r>
    </w:p>
    <w:p w:rsidR="00503E5A" w:rsidRDefault="00503E5A" w:rsidP="002A47AE">
      <w:pPr>
        <w:spacing w:after="0"/>
        <w:jc w:val="both"/>
        <w:rPr>
          <w:rFonts w:ascii="Times New Roman" w:hAnsi="Times New Roman" w:cs="Times New Roman"/>
          <w:sz w:val="24"/>
          <w:szCs w:val="24"/>
        </w:rPr>
      </w:pPr>
      <w:r>
        <w:rPr>
          <w:rFonts w:ascii="Times New Roman" w:hAnsi="Times New Roman" w:cs="Times New Roman"/>
          <w:sz w:val="24"/>
          <w:szCs w:val="24"/>
        </w:rPr>
        <w:t>(Valores para cálculo, conforme planilha AMGESP baseada no contrato 014/2021) – Padrão F.</w:t>
      </w:r>
    </w:p>
    <w:p w:rsidR="007A4D98" w:rsidRDefault="007A4D98" w:rsidP="002A47A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Valor do Km: R$ 4,57</w:t>
      </w:r>
    </w:p>
    <w:p w:rsidR="007A4D98" w:rsidRDefault="007A4D98" w:rsidP="002A47A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Valor da diária do ônibus: R$ 1.643,27</w:t>
      </w:r>
    </w:p>
    <w:p w:rsidR="007A4D98" w:rsidRDefault="007A4D98" w:rsidP="002A47A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Pr>
          <w:rFonts w:ascii="Times New Roman" w:hAnsi="Times New Roman" w:cs="Times New Roman"/>
          <w:sz w:val="24"/>
          <w:szCs w:val="24"/>
        </w:rPr>
        <w:t>Valor da diária do condutor: R$ 250,01 (a encargo do(a) contratado (a)).</w:t>
      </w:r>
    </w:p>
    <w:p w:rsidR="007A4D98" w:rsidRPr="007A4D98" w:rsidRDefault="007A4D98" w:rsidP="002A47AE">
      <w:pPr>
        <w:spacing w:after="0"/>
        <w:jc w:val="both"/>
        <w:rPr>
          <w:rFonts w:ascii="Times New Roman" w:hAnsi="Times New Roman" w:cs="Times New Roman"/>
          <w:sz w:val="4"/>
          <w:szCs w:val="4"/>
        </w:rPr>
      </w:pPr>
    </w:p>
    <w:p w:rsidR="009D2397" w:rsidRPr="006C43A8" w:rsidRDefault="00021747" w:rsidP="002A47AE">
      <w:pPr>
        <w:pStyle w:val="Cabealho"/>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9D2397" w:rsidRPr="006C43A8">
        <w:rPr>
          <w:rFonts w:ascii="Times New Roman" w:hAnsi="Times New Roman" w:cs="Times New Roman"/>
          <w:b/>
          <w:sz w:val="24"/>
          <w:szCs w:val="24"/>
        </w:rPr>
        <w:t>. DAS CONDIÇÕES PARA PRESTAÇÃO DOS SERVIÇOS E DO PAGAMENTO</w:t>
      </w:r>
    </w:p>
    <w:p w:rsidR="001D39EE"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D2397" w:rsidRPr="009D2397">
        <w:rPr>
          <w:rFonts w:ascii="Times New Roman" w:hAnsi="Times New Roman" w:cs="Times New Roman"/>
          <w:sz w:val="24"/>
          <w:szCs w:val="24"/>
        </w:rPr>
        <w:t>.1. Os serviços credenciados serão prestados nos Municípios do Estado de Alagoas</w:t>
      </w:r>
      <w:r w:rsidR="001D39EE">
        <w:rPr>
          <w:rFonts w:ascii="Times New Roman" w:hAnsi="Times New Roman" w:cs="Times New Roman"/>
          <w:sz w:val="24"/>
          <w:szCs w:val="24"/>
        </w:rPr>
        <w:t>.</w:t>
      </w:r>
    </w:p>
    <w:p w:rsidR="009D2397" w:rsidRPr="009D2397"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9D2397" w:rsidRPr="009D2397">
        <w:rPr>
          <w:rFonts w:ascii="Times New Roman" w:hAnsi="Times New Roman" w:cs="Times New Roman"/>
          <w:sz w:val="24"/>
          <w:szCs w:val="24"/>
        </w:rPr>
        <w:t>.2. Adotar as medidas necessárias, na área de suas atribuições, para a execução dos serviços objeto do presente certame, mantendo sob sua inteira responsabilidade e executando pessoalmente os serviços, sendo-lhe vedado subcontratar, total ou parcialmente, realizar qualquer tipo de cessão do Termo de Credenciamento, bem como utilizar-se de terceiros na sua execução</w:t>
      </w:r>
      <w:r w:rsidR="006F0989">
        <w:rPr>
          <w:rFonts w:ascii="Times New Roman" w:hAnsi="Times New Roman" w:cs="Times New Roman"/>
          <w:sz w:val="24"/>
          <w:szCs w:val="24"/>
        </w:rPr>
        <w:t>.</w:t>
      </w:r>
    </w:p>
    <w:p w:rsidR="006F0989"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6F0989">
        <w:rPr>
          <w:rFonts w:ascii="Times New Roman" w:hAnsi="Times New Roman" w:cs="Times New Roman"/>
          <w:sz w:val="24"/>
          <w:szCs w:val="24"/>
        </w:rPr>
        <w:t>.3.</w:t>
      </w:r>
      <w:r w:rsidR="009D2397" w:rsidRPr="009D2397">
        <w:rPr>
          <w:rFonts w:ascii="Times New Roman" w:hAnsi="Times New Roman" w:cs="Times New Roman"/>
          <w:sz w:val="24"/>
          <w:szCs w:val="24"/>
        </w:rPr>
        <w:t xml:space="preserve"> O Credenciado</w:t>
      </w:r>
      <w:r w:rsidR="006F0989">
        <w:rPr>
          <w:rFonts w:ascii="Times New Roman" w:hAnsi="Times New Roman" w:cs="Times New Roman"/>
          <w:sz w:val="24"/>
          <w:szCs w:val="24"/>
        </w:rPr>
        <w:t xml:space="preserve"> </w:t>
      </w:r>
      <w:r w:rsidR="009D2397" w:rsidRPr="009D2397">
        <w:rPr>
          <w:rFonts w:ascii="Times New Roman" w:hAnsi="Times New Roman" w:cs="Times New Roman"/>
          <w:sz w:val="24"/>
          <w:szCs w:val="24"/>
        </w:rPr>
        <w:t xml:space="preserve">deverá assumir todos os encargos de ordem legal e contratual, principalmente nas esferas trabalhista, securitária, comercial, fiscal, tributária e previdenciária correspondente, arcando com todas as despesas diretas ou indiretas </w:t>
      </w:r>
      <w:r w:rsidR="006F0989">
        <w:rPr>
          <w:rFonts w:ascii="Times New Roman" w:hAnsi="Times New Roman" w:cs="Times New Roman"/>
          <w:sz w:val="24"/>
          <w:szCs w:val="24"/>
        </w:rPr>
        <w:t>relativas à execução do objeto;</w:t>
      </w:r>
    </w:p>
    <w:p w:rsidR="009D2397" w:rsidRDefault="00021747"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6F0989">
        <w:rPr>
          <w:rFonts w:ascii="Times New Roman" w:hAnsi="Times New Roman" w:cs="Times New Roman"/>
          <w:sz w:val="24"/>
          <w:szCs w:val="24"/>
        </w:rPr>
        <w:t>.4.</w:t>
      </w:r>
      <w:r w:rsidR="009D2397" w:rsidRPr="009D2397">
        <w:rPr>
          <w:rFonts w:ascii="Times New Roman" w:hAnsi="Times New Roman" w:cs="Times New Roman"/>
          <w:sz w:val="24"/>
          <w:szCs w:val="24"/>
        </w:rPr>
        <w:t xml:space="preserve"> O pagamento será efetuado mensalmente, após liquidação da despesa, no prazo de até 30 (trinta) dias</w:t>
      </w:r>
      <w:r w:rsidR="00A93F8C">
        <w:rPr>
          <w:rFonts w:ascii="Times New Roman" w:hAnsi="Times New Roman" w:cs="Times New Roman"/>
          <w:sz w:val="24"/>
          <w:szCs w:val="24"/>
        </w:rPr>
        <w:t xml:space="preserve"> consecutivos, dos valores estabelecidos na planilha de custo da AMGESP.</w:t>
      </w:r>
    </w:p>
    <w:p w:rsidR="00ED4AB8" w:rsidRPr="00ED4AB8" w:rsidRDefault="00021747"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auto"/>
        </w:rPr>
      </w:pPr>
      <w:r>
        <w:rPr>
          <w:b/>
          <w:color w:val="auto"/>
        </w:rPr>
        <w:t>10</w:t>
      </w:r>
      <w:r w:rsidR="00ED4AB8" w:rsidRPr="00ED4AB8">
        <w:rPr>
          <w:b/>
          <w:color w:val="auto"/>
        </w:rPr>
        <w:t>. DAS OBRIGAÇÕES DOS CONTRATADOS</w:t>
      </w:r>
    </w:p>
    <w:p w:rsidR="00AD7208" w:rsidRDefault="00021747" w:rsidP="002A47AE">
      <w:pPr>
        <w:pStyle w:val="Estilopadro"/>
        <w:tabs>
          <w:tab w:val="left" w:pos="0"/>
        </w:tabs>
        <w:suppressAutoHyphens w:val="0"/>
        <w:spacing w:after="0"/>
        <w:jc w:val="both"/>
        <w:rPr>
          <w:color w:val="auto"/>
          <w:lang w:eastAsia="pt-BR"/>
        </w:rPr>
      </w:pPr>
      <w:r>
        <w:rPr>
          <w:color w:val="auto"/>
          <w:lang w:eastAsia="pt-BR"/>
        </w:rPr>
        <w:lastRenderedPageBreak/>
        <w:t>10</w:t>
      </w:r>
      <w:r w:rsidR="00AD7208" w:rsidRPr="00CF3968">
        <w:rPr>
          <w:color w:val="auto"/>
          <w:lang w:eastAsia="pt-BR"/>
        </w:rPr>
        <w:t xml:space="preserve">.1. O </w:t>
      </w:r>
      <w:r w:rsidR="00813EE5">
        <w:rPr>
          <w:color w:val="auto"/>
          <w:lang w:eastAsia="pt-BR"/>
        </w:rPr>
        <w:t>Credenciado</w:t>
      </w:r>
      <w:r w:rsidR="00AD7208" w:rsidRPr="00CF3968">
        <w:rPr>
          <w:color w:val="auto"/>
          <w:lang w:eastAsia="pt-BR"/>
        </w:rPr>
        <w:t xml:space="preserve"> CONTRATADO, além das obrigações estabelecidas em lei, em especial aquelas constantes da Lei Federal nº 8.666/93, no Código de Proces</w:t>
      </w:r>
      <w:r w:rsidR="00D8359B">
        <w:rPr>
          <w:color w:val="auto"/>
          <w:lang w:eastAsia="pt-BR"/>
        </w:rPr>
        <w:t>so Civil, no que for cabível</w:t>
      </w:r>
      <w:r w:rsidR="00AD7208" w:rsidRPr="00CF3968">
        <w:rPr>
          <w:color w:val="auto"/>
          <w:lang w:eastAsia="pt-BR"/>
        </w:rPr>
        <w:t xml:space="preserve">, obriga-se ao seguinte: </w:t>
      </w:r>
    </w:p>
    <w:p w:rsidR="002F4C53" w:rsidRPr="006917CF" w:rsidRDefault="002F4C53" w:rsidP="002A47AE">
      <w:pPr>
        <w:tabs>
          <w:tab w:val="left" w:pos="993"/>
        </w:tabs>
        <w:spacing w:after="0"/>
        <w:jc w:val="both"/>
        <w:rPr>
          <w:rFonts w:ascii="Times New Roman" w:hAnsi="Times New Roman" w:cs="Times New Roman"/>
          <w:sz w:val="24"/>
          <w:szCs w:val="24"/>
        </w:rPr>
      </w:pPr>
      <w:r w:rsidRPr="006917CF">
        <w:rPr>
          <w:rFonts w:ascii="Times New Roman" w:hAnsi="Times New Roman" w:cs="Times New Roman"/>
          <w:sz w:val="24"/>
          <w:szCs w:val="24"/>
        </w:rPr>
        <w:t xml:space="preserve">a) </w:t>
      </w:r>
      <w:r w:rsidR="00D50D6F">
        <w:rPr>
          <w:rFonts w:ascii="Times New Roman" w:hAnsi="Times New Roman" w:cs="Times New Roman"/>
          <w:sz w:val="24"/>
          <w:szCs w:val="24"/>
        </w:rPr>
        <w:t>a</w:t>
      </w:r>
      <w:r w:rsidRPr="006917CF">
        <w:rPr>
          <w:rFonts w:ascii="Times New Roman" w:hAnsi="Times New Roman" w:cs="Times New Roman"/>
          <w:sz w:val="24"/>
          <w:szCs w:val="24"/>
        </w:rPr>
        <w:t xml:space="preserve">presentar </w:t>
      </w:r>
      <w:r w:rsidR="00100929">
        <w:rPr>
          <w:rFonts w:ascii="Times New Roman" w:hAnsi="Times New Roman" w:cs="Times New Roman"/>
          <w:sz w:val="24"/>
          <w:szCs w:val="24"/>
        </w:rPr>
        <w:t>v</w:t>
      </w:r>
      <w:r w:rsidRPr="006917CF">
        <w:rPr>
          <w:rFonts w:ascii="Times New Roman" w:hAnsi="Times New Roman" w:cs="Times New Roman"/>
          <w:sz w:val="24"/>
          <w:szCs w:val="24"/>
        </w:rPr>
        <w:t>eículo em perfeita condição de uso e licenciamento do Órgão Estadual de Tr</w:t>
      </w:r>
      <w:r w:rsidR="006917CF" w:rsidRPr="006917CF">
        <w:rPr>
          <w:rFonts w:ascii="Times New Roman" w:hAnsi="Times New Roman" w:cs="Times New Roman"/>
          <w:sz w:val="24"/>
          <w:szCs w:val="24"/>
        </w:rPr>
        <w:t>â</w:t>
      </w:r>
      <w:r w:rsidRPr="006917CF">
        <w:rPr>
          <w:rFonts w:ascii="Times New Roman" w:hAnsi="Times New Roman" w:cs="Times New Roman"/>
          <w:sz w:val="24"/>
          <w:szCs w:val="24"/>
        </w:rPr>
        <w:t>nsito em dia;</w:t>
      </w:r>
    </w:p>
    <w:p w:rsidR="001A3C16" w:rsidRPr="00200080" w:rsidRDefault="002F4C53" w:rsidP="002A47AE">
      <w:pPr>
        <w:tabs>
          <w:tab w:val="left" w:pos="993"/>
        </w:tabs>
        <w:spacing w:after="0"/>
        <w:jc w:val="both"/>
        <w:rPr>
          <w:rFonts w:ascii="Times New Roman" w:hAnsi="Times New Roman" w:cs="Times New Roman"/>
          <w:sz w:val="24"/>
          <w:szCs w:val="24"/>
        </w:rPr>
      </w:pPr>
      <w:r w:rsidRPr="006917CF">
        <w:rPr>
          <w:rFonts w:ascii="Times New Roman" w:hAnsi="Times New Roman" w:cs="Times New Roman"/>
          <w:sz w:val="24"/>
          <w:szCs w:val="24"/>
        </w:rPr>
        <w:t xml:space="preserve">b) </w:t>
      </w:r>
      <w:r w:rsidR="00D50D6F">
        <w:rPr>
          <w:rFonts w:ascii="Times New Roman" w:hAnsi="Times New Roman" w:cs="Times New Roman"/>
          <w:sz w:val="24"/>
          <w:szCs w:val="24"/>
        </w:rPr>
        <w:t>m</w:t>
      </w:r>
      <w:r w:rsidRPr="006917CF">
        <w:rPr>
          <w:rFonts w:ascii="Times New Roman" w:hAnsi="Times New Roman" w:cs="Times New Roman"/>
          <w:sz w:val="24"/>
          <w:szCs w:val="24"/>
        </w:rPr>
        <w:t>anter o veículo com manutenção mecânica, elétrica, pneus e chaparia em perfeitas condições de uso e de segurança, com laudo do INMETRO válido</w:t>
      </w:r>
      <w:r w:rsidR="001A3C16">
        <w:rPr>
          <w:rFonts w:ascii="Times New Roman" w:hAnsi="Times New Roman" w:cs="Times New Roman"/>
          <w:sz w:val="24"/>
          <w:szCs w:val="24"/>
        </w:rPr>
        <w:t xml:space="preserve"> (</w:t>
      </w:r>
      <w:r w:rsidR="001A3C16" w:rsidRPr="00200080">
        <w:rPr>
          <w:rFonts w:ascii="Times New Roman" w:hAnsi="Times New Roman" w:cs="Times New Roman"/>
          <w:sz w:val="24"/>
          <w:szCs w:val="24"/>
        </w:rPr>
        <w:t>dentro do padrão exigido no CTB</w:t>
      </w:r>
      <w:r w:rsidR="001A3C16">
        <w:rPr>
          <w:rFonts w:ascii="Times New Roman" w:hAnsi="Times New Roman" w:cs="Times New Roman"/>
          <w:sz w:val="24"/>
          <w:szCs w:val="24"/>
        </w:rPr>
        <w:t>)</w:t>
      </w:r>
      <w:r w:rsidR="001A3C16" w:rsidRPr="00200080">
        <w:rPr>
          <w:rFonts w:ascii="Times New Roman" w:hAnsi="Times New Roman" w:cs="Times New Roman"/>
          <w:sz w:val="24"/>
          <w:szCs w:val="24"/>
        </w:rPr>
        <w:t>, renovado na parte traseira e sem ser renovado na parte dianteira dentro do prazo de vencimento e dentro da medida do TWI.</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c</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m</w:t>
      </w:r>
      <w:r w:rsidR="002F4C53" w:rsidRPr="006917CF">
        <w:rPr>
          <w:rFonts w:ascii="Times New Roman" w:hAnsi="Times New Roman" w:cs="Times New Roman"/>
          <w:sz w:val="24"/>
          <w:szCs w:val="24"/>
        </w:rPr>
        <w:t>anter endereço no Estado de Alagoas, para atender a necessidade de realização de serviço;</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d</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c</w:t>
      </w:r>
      <w:r w:rsidR="002F4C53" w:rsidRPr="006917CF">
        <w:rPr>
          <w:rFonts w:ascii="Times New Roman" w:hAnsi="Times New Roman" w:cs="Times New Roman"/>
          <w:sz w:val="24"/>
          <w:szCs w:val="24"/>
        </w:rPr>
        <w:t>umprir, integralmente, sob pena de cancelamento do presente contrato, todas as cláusul</w:t>
      </w:r>
      <w:r w:rsidR="006917CF" w:rsidRPr="006917CF">
        <w:rPr>
          <w:rFonts w:ascii="Times New Roman" w:hAnsi="Times New Roman" w:cs="Times New Roman"/>
          <w:sz w:val="24"/>
          <w:szCs w:val="24"/>
        </w:rPr>
        <w:t>as constantes deste instrumento. A</w:t>
      </w:r>
      <w:r w:rsidR="002F4C53" w:rsidRPr="006917CF">
        <w:rPr>
          <w:rFonts w:ascii="Times New Roman" w:hAnsi="Times New Roman" w:cs="Times New Roman"/>
          <w:sz w:val="24"/>
          <w:szCs w:val="24"/>
        </w:rPr>
        <w:t>s solicitações formuladas pelo representante da CONTRATANTE encarregado da fiscalização do contrato deverão ser prontamente atendidas pela CONTRATADO, ou, nesta impossibil</w:t>
      </w:r>
      <w:r w:rsidR="00D50D6F">
        <w:rPr>
          <w:rFonts w:ascii="Times New Roman" w:hAnsi="Times New Roman" w:cs="Times New Roman"/>
          <w:sz w:val="24"/>
          <w:szCs w:val="24"/>
        </w:rPr>
        <w:t>idade, justificadas por escrito;</w:t>
      </w:r>
    </w:p>
    <w:p w:rsidR="002F4C53" w:rsidRPr="006917CF" w:rsidRDefault="001A3C16" w:rsidP="002A47AE">
      <w:pPr>
        <w:pStyle w:val="Estilopadro"/>
        <w:tabs>
          <w:tab w:val="left" w:pos="993"/>
        </w:tabs>
        <w:suppressAutoHyphens w:val="0"/>
        <w:spacing w:after="0"/>
        <w:jc w:val="both"/>
        <w:rPr>
          <w:color w:val="auto"/>
        </w:rPr>
      </w:pPr>
      <w:r>
        <w:t>e</w:t>
      </w:r>
      <w:r w:rsidR="002F4C53" w:rsidRPr="006917CF">
        <w:t xml:space="preserve">) </w:t>
      </w:r>
      <w:r w:rsidR="00D50D6F">
        <w:t>n</w:t>
      </w:r>
      <w:r w:rsidR="002F4C53" w:rsidRPr="006917CF">
        <w:t xml:space="preserve">ão fazer, ou permitir que se faça, qualquer tipo de propaganda política, quando da execução dos serviços, responsabilizando-se pelas vedações previstas na legislação </w:t>
      </w:r>
      <w:r w:rsidR="002F4C53" w:rsidRPr="00100929">
        <w:t>eleitoral</w:t>
      </w:r>
      <w:r w:rsidR="006917CF" w:rsidRPr="00100929">
        <w:t>, bem como n</w:t>
      </w:r>
      <w:r w:rsidR="006917CF" w:rsidRPr="00100929">
        <w:rPr>
          <w:color w:val="auto"/>
          <w:lang w:eastAsia="pt-BR"/>
        </w:rPr>
        <w:t>ão se pronunciar em nome do Estado de Alagoas a órgãos da</w:t>
      </w:r>
      <w:r w:rsidR="006917CF" w:rsidRPr="006917CF">
        <w:rPr>
          <w:color w:val="auto"/>
          <w:lang w:eastAsia="pt-BR"/>
        </w:rPr>
        <w:t xml:space="preserve"> imprensa, sobre quaisquer assuntos relativos às atividades do mesmo, bem como sobre os procedime</w:t>
      </w:r>
      <w:r w:rsidR="00D50D6F">
        <w:rPr>
          <w:color w:val="auto"/>
          <w:lang w:eastAsia="pt-BR"/>
        </w:rPr>
        <w:t>ntos e ou expedientes confiados;</w:t>
      </w:r>
    </w:p>
    <w:p w:rsidR="002F4C53" w:rsidRPr="006917CF" w:rsidRDefault="001A3C16" w:rsidP="002A47AE">
      <w:pPr>
        <w:tabs>
          <w:tab w:val="left" w:pos="993"/>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f</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o</w:t>
      </w:r>
      <w:r w:rsidR="002F4C53" w:rsidRPr="006917CF">
        <w:rPr>
          <w:rFonts w:ascii="Times New Roman" w:hAnsi="Times New Roman" w:cs="Times New Roman"/>
          <w:sz w:val="24"/>
          <w:szCs w:val="24"/>
        </w:rPr>
        <w:t>bservar a legislação de trânsito, conforme dispõe a Lei Nacional nº 9.503/97-CTB;</w:t>
      </w:r>
    </w:p>
    <w:p w:rsidR="002F4C53" w:rsidRPr="00021747" w:rsidRDefault="001A3C16" w:rsidP="002A47AE">
      <w:pPr>
        <w:tabs>
          <w:tab w:val="left" w:pos="993"/>
        </w:tabs>
        <w:spacing w:after="0"/>
        <w:ind w:left="284" w:hanging="284"/>
        <w:jc w:val="both"/>
        <w:rPr>
          <w:rFonts w:ascii="Times New Roman" w:hAnsi="Times New Roman" w:cs="Times New Roman"/>
          <w:sz w:val="24"/>
          <w:szCs w:val="24"/>
        </w:rPr>
      </w:pPr>
      <w:r w:rsidRPr="00021747">
        <w:rPr>
          <w:rFonts w:ascii="Times New Roman" w:hAnsi="Times New Roman" w:cs="Times New Roman"/>
          <w:sz w:val="24"/>
          <w:szCs w:val="24"/>
        </w:rPr>
        <w:t>g</w:t>
      </w:r>
      <w:r w:rsidR="002F4C53" w:rsidRPr="00021747">
        <w:rPr>
          <w:rFonts w:ascii="Times New Roman" w:hAnsi="Times New Roman" w:cs="Times New Roman"/>
          <w:sz w:val="24"/>
          <w:szCs w:val="24"/>
        </w:rPr>
        <w:t xml:space="preserve">) </w:t>
      </w:r>
      <w:r w:rsidR="00787240" w:rsidRPr="00021747">
        <w:rPr>
          <w:rFonts w:ascii="Times New Roman" w:hAnsi="Times New Roman" w:cs="Times New Roman"/>
          <w:sz w:val="24"/>
          <w:szCs w:val="24"/>
        </w:rPr>
        <w:t>é vedado a subcontratação/sublocação parcial ou total</w:t>
      </w:r>
      <w:r w:rsidR="002F4C53" w:rsidRPr="00021747">
        <w:rPr>
          <w:rFonts w:ascii="Times New Roman" w:hAnsi="Times New Roman" w:cs="Times New Roman"/>
          <w:sz w:val="24"/>
          <w:szCs w:val="24"/>
        </w:rPr>
        <w:t xml:space="preserve"> dos serviços objeto deste contrato;</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h</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r</w:t>
      </w:r>
      <w:r w:rsidR="002F4C53" w:rsidRPr="006917CF">
        <w:rPr>
          <w:rFonts w:ascii="Times New Roman" w:hAnsi="Times New Roman" w:cs="Times New Roman"/>
          <w:sz w:val="24"/>
          <w:szCs w:val="24"/>
        </w:rPr>
        <w:t>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o CONTRATADO obriga-se a ressarci-lo do respectivo desembolso, ressarcimento este que abrangerão as despesas processuais e os honorários de advogados, arbitrados na referida condenação;</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i</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c</w:t>
      </w:r>
      <w:r w:rsidR="002F4C53" w:rsidRPr="006917CF">
        <w:rPr>
          <w:rFonts w:ascii="Times New Roman" w:hAnsi="Times New Roman" w:cs="Times New Roman"/>
          <w:sz w:val="24"/>
          <w:szCs w:val="24"/>
        </w:rPr>
        <w:t>umprir, durante toda a execução do contrato, as obrigações assumidas, mantendo todas as condições de habilitação e qualificação exigidas na licitação;</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j</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r</w:t>
      </w:r>
      <w:r w:rsidR="002F4C53" w:rsidRPr="006917CF">
        <w:rPr>
          <w:rFonts w:ascii="Times New Roman" w:hAnsi="Times New Roman" w:cs="Times New Roman"/>
          <w:sz w:val="24"/>
          <w:szCs w:val="24"/>
        </w:rPr>
        <w:t>esponsabilizar-se exclusiva e integralmente pela utilização de pessoal para a execução do objeto, bem como os encargos trabalhistas, previdenciários, sociais, fiscais e comerciais resultantes de vínculo empregatício, cujo ônus e obrigações em nenhuma hipótese poderão ser transferidos para o CONTRATANTE;</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k</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p</w:t>
      </w:r>
      <w:r w:rsidR="002F4C53" w:rsidRPr="006917CF">
        <w:rPr>
          <w:rFonts w:ascii="Times New Roman" w:hAnsi="Times New Roman" w:cs="Times New Roman"/>
          <w:sz w:val="24"/>
          <w:szCs w:val="24"/>
        </w:rPr>
        <w:t>rovidenciar a imediata correção das deficiências apontadas pelo CONTRATANTE;</w:t>
      </w:r>
    </w:p>
    <w:p w:rsidR="002F4C53"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l</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a</w:t>
      </w:r>
      <w:r w:rsidR="002F4C53" w:rsidRPr="006917CF">
        <w:rPr>
          <w:rFonts w:ascii="Times New Roman" w:hAnsi="Times New Roman" w:cs="Times New Roman"/>
          <w:sz w:val="24"/>
          <w:szCs w:val="24"/>
        </w:rPr>
        <w:t>rcar com eventuais prejuízos causados ao CONTRATANTE e/ou a terceiros, provocados por ineficiência ou irregularidade cometidas por seus empregados, contratados ou prepostos, env</w:t>
      </w:r>
      <w:r w:rsidR="00100929">
        <w:rPr>
          <w:rFonts w:ascii="Times New Roman" w:hAnsi="Times New Roman" w:cs="Times New Roman"/>
          <w:sz w:val="24"/>
          <w:szCs w:val="24"/>
        </w:rPr>
        <w:t>olvidos na execução do contrato;</w:t>
      </w:r>
    </w:p>
    <w:p w:rsidR="00100929" w:rsidRPr="006917CF" w:rsidRDefault="001A3C16" w:rsidP="002A47AE">
      <w:pPr>
        <w:pStyle w:val="Estilopadro"/>
        <w:tabs>
          <w:tab w:val="left" w:pos="993"/>
        </w:tabs>
        <w:suppressAutoHyphens w:val="0"/>
        <w:spacing w:after="0"/>
        <w:jc w:val="both"/>
        <w:rPr>
          <w:color w:val="auto"/>
          <w:lang w:eastAsia="pt-BR"/>
        </w:rPr>
      </w:pPr>
      <w:r>
        <w:t>m</w:t>
      </w:r>
      <w:r w:rsidR="00100929">
        <w:t xml:space="preserve">) </w:t>
      </w:r>
      <w:r w:rsidR="00D50D6F">
        <w:t>r</w:t>
      </w:r>
      <w:r w:rsidR="00100929" w:rsidRPr="006917CF">
        <w:rPr>
          <w:color w:val="auto"/>
          <w:lang w:eastAsia="pt-BR"/>
        </w:rPr>
        <w:t xml:space="preserve">esponsabilizar-se pelos danos causados diretamente ao CONTRATANTE ou a </w:t>
      </w:r>
      <w:r w:rsidR="00100929">
        <w:rPr>
          <w:color w:val="auto"/>
          <w:lang w:eastAsia="pt-BR"/>
        </w:rPr>
        <w:t>terceiros, decorrentes de sua culpa ou dolo na execução do contrato, não excluindo ou reduzindo essa responsabilidade a fiscalização do CONTRATANTE</w:t>
      </w:r>
      <w:r w:rsidR="00D50D6F">
        <w:rPr>
          <w:color w:val="auto"/>
          <w:lang w:eastAsia="pt-BR"/>
        </w:rPr>
        <w:t xml:space="preserve"> em seu acompanhamento.</w:t>
      </w:r>
    </w:p>
    <w:p w:rsidR="002F4C53"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n</w:t>
      </w:r>
      <w:r w:rsidR="002F4C53" w:rsidRPr="006917CF">
        <w:rPr>
          <w:rFonts w:ascii="Times New Roman" w:hAnsi="Times New Roman" w:cs="Times New Roman"/>
          <w:sz w:val="24"/>
          <w:szCs w:val="24"/>
        </w:rPr>
        <w:t>)</w:t>
      </w:r>
      <w:r w:rsidR="00D50D6F">
        <w:rPr>
          <w:rFonts w:ascii="Times New Roman" w:hAnsi="Times New Roman" w:cs="Times New Roman"/>
          <w:sz w:val="24"/>
          <w:szCs w:val="24"/>
        </w:rPr>
        <w:t xml:space="preserve"> m</w:t>
      </w:r>
      <w:r w:rsidR="002F4C53" w:rsidRPr="006917CF">
        <w:rPr>
          <w:rFonts w:ascii="Times New Roman" w:hAnsi="Times New Roman" w:cs="Times New Roman"/>
          <w:sz w:val="24"/>
          <w:szCs w:val="24"/>
        </w:rPr>
        <w:t>anter, durante a vigência do credenciamento, a regularidade do Cadastro Nacional de Pessoa Jurídica (CNPJ);</w:t>
      </w:r>
    </w:p>
    <w:p w:rsidR="006917CF" w:rsidRPr="006917CF"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o</w:t>
      </w:r>
      <w:r w:rsidR="002F4C53" w:rsidRPr="006917CF">
        <w:rPr>
          <w:rFonts w:ascii="Times New Roman" w:hAnsi="Times New Roman" w:cs="Times New Roman"/>
          <w:sz w:val="24"/>
          <w:szCs w:val="24"/>
        </w:rPr>
        <w:t xml:space="preserve">) </w:t>
      </w:r>
      <w:r w:rsidR="00D50D6F">
        <w:rPr>
          <w:rFonts w:ascii="Times New Roman" w:hAnsi="Times New Roman" w:cs="Times New Roman"/>
          <w:sz w:val="24"/>
          <w:szCs w:val="24"/>
        </w:rPr>
        <w:t>o</w:t>
      </w:r>
      <w:r w:rsidR="002F4C53" w:rsidRPr="006917CF">
        <w:rPr>
          <w:rFonts w:ascii="Times New Roman" w:hAnsi="Times New Roman" w:cs="Times New Roman"/>
          <w:sz w:val="24"/>
          <w:szCs w:val="24"/>
        </w:rPr>
        <w:t xml:space="preserve"> </w:t>
      </w:r>
      <w:r w:rsidR="006917CF" w:rsidRPr="006917CF">
        <w:rPr>
          <w:rFonts w:ascii="Times New Roman" w:hAnsi="Times New Roman" w:cs="Times New Roman"/>
          <w:sz w:val="24"/>
          <w:szCs w:val="24"/>
        </w:rPr>
        <w:t>ônibus</w:t>
      </w:r>
      <w:r w:rsidR="002F4C53" w:rsidRPr="006917CF">
        <w:rPr>
          <w:rFonts w:ascii="Times New Roman" w:hAnsi="Times New Roman" w:cs="Times New Roman"/>
          <w:sz w:val="24"/>
          <w:szCs w:val="24"/>
        </w:rPr>
        <w:t xml:space="preserve"> deverá apresentar total higiene, com bom estado de conservação</w:t>
      </w:r>
      <w:r w:rsidR="006917CF" w:rsidRPr="006917CF">
        <w:rPr>
          <w:rFonts w:ascii="Times New Roman" w:hAnsi="Times New Roman" w:cs="Times New Roman"/>
          <w:sz w:val="24"/>
          <w:szCs w:val="24"/>
        </w:rPr>
        <w:t>.</w:t>
      </w:r>
      <w:r w:rsidR="002F4C53" w:rsidRPr="006917CF">
        <w:rPr>
          <w:rFonts w:ascii="Times New Roman" w:hAnsi="Times New Roman" w:cs="Times New Roman"/>
          <w:sz w:val="24"/>
          <w:szCs w:val="24"/>
        </w:rPr>
        <w:t xml:space="preserve"> </w:t>
      </w:r>
    </w:p>
    <w:p w:rsidR="002F4C53" w:rsidRDefault="001A3C16"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p</w:t>
      </w:r>
      <w:r w:rsidR="002F4C53" w:rsidRPr="006917CF">
        <w:rPr>
          <w:rFonts w:ascii="Times New Roman" w:hAnsi="Times New Roman" w:cs="Times New Roman"/>
          <w:sz w:val="24"/>
          <w:szCs w:val="24"/>
        </w:rPr>
        <w:t>)</w:t>
      </w:r>
      <w:r w:rsidR="00D50D6F">
        <w:rPr>
          <w:rFonts w:ascii="Times New Roman" w:hAnsi="Times New Roman" w:cs="Times New Roman"/>
          <w:sz w:val="24"/>
          <w:szCs w:val="24"/>
        </w:rPr>
        <w:t xml:space="preserve"> e</w:t>
      </w:r>
      <w:r w:rsidR="002F4C53" w:rsidRPr="006917CF">
        <w:rPr>
          <w:rFonts w:ascii="Times New Roman" w:hAnsi="Times New Roman" w:cs="Times New Roman"/>
          <w:sz w:val="24"/>
          <w:szCs w:val="24"/>
        </w:rPr>
        <w:t xml:space="preserve">xecutar os serviços, de acordo com as necessidades da Administração, podendo haver a suspensão ou cancelamento da execução do credenciamento, de plano, por notificação ao credenciado, quando ocorrer qualquer motivo que implique a paralisação momentânea da </w:t>
      </w:r>
      <w:r w:rsidR="002F4C53" w:rsidRPr="006917CF">
        <w:rPr>
          <w:rFonts w:ascii="Times New Roman" w:hAnsi="Times New Roman" w:cs="Times New Roman"/>
          <w:sz w:val="24"/>
          <w:szCs w:val="24"/>
        </w:rPr>
        <w:lastRenderedPageBreak/>
        <w:t>Operação, não gerando a suspensão ou o cancelamento direito a qualquer indenização, ressalvado ao credenciado o pagamento pelos créditos que tiver em relação aos serviços regularmente prestados até a da</w:t>
      </w:r>
      <w:r w:rsidR="002E0CEA">
        <w:rPr>
          <w:rFonts w:ascii="Times New Roman" w:hAnsi="Times New Roman" w:cs="Times New Roman"/>
          <w:sz w:val="24"/>
          <w:szCs w:val="24"/>
        </w:rPr>
        <w:t>ta da suspensão ou cancelamento, devendo:</w:t>
      </w:r>
    </w:p>
    <w:p w:rsidR="002E0CEA" w:rsidRPr="00200080" w:rsidRDefault="002E0CEA" w:rsidP="002A47AE">
      <w:pPr>
        <w:shd w:val="clear" w:color="auto" w:fill="FFFFFF" w:themeFill="background1"/>
        <w:tabs>
          <w:tab w:val="left" w:pos="426"/>
        </w:tabs>
        <w:spacing w:after="0"/>
        <w:jc w:val="both"/>
        <w:rPr>
          <w:rFonts w:ascii="Times New Roman" w:hAnsi="Times New Roman" w:cs="Times New Roman"/>
          <w:sz w:val="24"/>
          <w:szCs w:val="24"/>
        </w:rPr>
      </w:pPr>
      <w:r w:rsidRPr="00200080">
        <w:rPr>
          <w:rFonts w:ascii="Times New Roman" w:hAnsi="Times New Roman" w:cs="Times New Roman"/>
          <w:sz w:val="24"/>
          <w:szCs w:val="24"/>
        </w:rPr>
        <w:t>I</w:t>
      </w:r>
      <w:r w:rsidR="00021747">
        <w:rPr>
          <w:rFonts w:ascii="Times New Roman" w:hAnsi="Times New Roman" w:cs="Times New Roman"/>
          <w:sz w:val="24"/>
          <w:szCs w:val="24"/>
        </w:rPr>
        <w:t>.</w:t>
      </w:r>
      <w:r w:rsidRPr="00200080">
        <w:rPr>
          <w:rFonts w:ascii="Times New Roman" w:hAnsi="Times New Roman" w:cs="Times New Roman"/>
          <w:sz w:val="24"/>
          <w:szCs w:val="24"/>
        </w:rPr>
        <w:t xml:space="preserve"> os veículos trafegarem por estradas vicinais de difícil acesso até os acampamentos e Assentamentos;</w:t>
      </w:r>
    </w:p>
    <w:p w:rsidR="002E0CEA" w:rsidRPr="00200080" w:rsidRDefault="002E0CEA" w:rsidP="002A47AE">
      <w:pPr>
        <w:shd w:val="clear" w:color="auto" w:fill="FFFFFF" w:themeFill="background1"/>
        <w:tabs>
          <w:tab w:val="left" w:pos="426"/>
        </w:tabs>
        <w:spacing w:after="0"/>
        <w:jc w:val="both"/>
        <w:rPr>
          <w:rFonts w:ascii="Times New Roman" w:hAnsi="Times New Roman" w:cs="Times New Roman"/>
          <w:sz w:val="24"/>
          <w:szCs w:val="24"/>
        </w:rPr>
      </w:pPr>
      <w:r w:rsidRPr="00200080">
        <w:rPr>
          <w:rFonts w:ascii="Times New Roman" w:hAnsi="Times New Roman" w:cs="Times New Roman"/>
          <w:sz w:val="24"/>
          <w:szCs w:val="24"/>
        </w:rPr>
        <w:t>II</w:t>
      </w:r>
      <w:r w:rsidR="00021747">
        <w:rPr>
          <w:rFonts w:ascii="Times New Roman" w:hAnsi="Times New Roman" w:cs="Times New Roman"/>
          <w:sz w:val="24"/>
          <w:szCs w:val="24"/>
        </w:rPr>
        <w:t>.</w:t>
      </w:r>
      <w:r w:rsidRPr="00200080">
        <w:rPr>
          <w:rFonts w:ascii="Times New Roman" w:hAnsi="Times New Roman" w:cs="Times New Roman"/>
          <w:sz w:val="24"/>
          <w:szCs w:val="24"/>
        </w:rPr>
        <w:t xml:space="preserve"> os veículos devem estar em nome dos cooperados</w:t>
      </w:r>
      <w:r w:rsidR="001A3C16">
        <w:rPr>
          <w:rFonts w:ascii="Times New Roman" w:hAnsi="Times New Roman" w:cs="Times New Roman"/>
          <w:sz w:val="24"/>
          <w:szCs w:val="24"/>
        </w:rPr>
        <w:t xml:space="preserve"> e das pessoas jurídicas</w:t>
      </w:r>
      <w:r w:rsidRPr="00200080">
        <w:rPr>
          <w:rFonts w:ascii="Times New Roman" w:hAnsi="Times New Roman" w:cs="Times New Roman"/>
          <w:sz w:val="24"/>
          <w:szCs w:val="24"/>
        </w:rPr>
        <w:t xml:space="preserve"> e serem eles os </w:t>
      </w:r>
      <w:r w:rsidR="001A3C16">
        <w:rPr>
          <w:rFonts w:ascii="Times New Roman" w:hAnsi="Times New Roman" w:cs="Times New Roman"/>
          <w:sz w:val="24"/>
          <w:szCs w:val="24"/>
        </w:rPr>
        <w:t>condutores</w:t>
      </w:r>
      <w:r w:rsidRPr="00200080">
        <w:rPr>
          <w:rFonts w:ascii="Times New Roman" w:hAnsi="Times New Roman" w:cs="Times New Roman"/>
          <w:sz w:val="24"/>
          <w:szCs w:val="24"/>
        </w:rPr>
        <w:t>;</w:t>
      </w:r>
    </w:p>
    <w:p w:rsidR="002E0CEA" w:rsidRPr="00200080" w:rsidRDefault="002E0CEA" w:rsidP="002A47AE">
      <w:pPr>
        <w:shd w:val="clear" w:color="auto" w:fill="FFFFFF" w:themeFill="background1"/>
        <w:tabs>
          <w:tab w:val="left" w:pos="426"/>
        </w:tabs>
        <w:spacing w:after="0"/>
        <w:jc w:val="both"/>
        <w:rPr>
          <w:rFonts w:ascii="Times New Roman" w:hAnsi="Times New Roman" w:cs="Times New Roman"/>
          <w:sz w:val="24"/>
          <w:szCs w:val="24"/>
        </w:rPr>
      </w:pPr>
      <w:r w:rsidRPr="00200080">
        <w:rPr>
          <w:rFonts w:ascii="Times New Roman" w:hAnsi="Times New Roman" w:cs="Times New Roman"/>
          <w:sz w:val="24"/>
          <w:szCs w:val="24"/>
        </w:rPr>
        <w:t>III</w:t>
      </w:r>
      <w:r w:rsidR="00021747">
        <w:rPr>
          <w:rFonts w:ascii="Times New Roman" w:hAnsi="Times New Roman" w:cs="Times New Roman"/>
          <w:sz w:val="24"/>
          <w:szCs w:val="24"/>
        </w:rPr>
        <w:t>.</w:t>
      </w:r>
      <w:r w:rsidRPr="00200080">
        <w:rPr>
          <w:rFonts w:ascii="Times New Roman" w:hAnsi="Times New Roman" w:cs="Times New Roman"/>
          <w:sz w:val="24"/>
          <w:szCs w:val="24"/>
        </w:rPr>
        <w:t xml:space="preserve"> o motorista tem que ter o curso de transporte de passageiros e constar da CNH Apto para transporte remunerado</w:t>
      </w:r>
      <w:r w:rsidR="00200080" w:rsidRPr="00200080">
        <w:rPr>
          <w:rFonts w:ascii="Times New Roman" w:hAnsi="Times New Roman" w:cs="Times New Roman"/>
          <w:sz w:val="24"/>
          <w:szCs w:val="24"/>
        </w:rPr>
        <w:t>;</w:t>
      </w:r>
    </w:p>
    <w:p w:rsidR="00AD7208" w:rsidRPr="006917CF" w:rsidRDefault="001A3C16" w:rsidP="002A47AE">
      <w:pPr>
        <w:pStyle w:val="Estilopadro"/>
        <w:tabs>
          <w:tab w:val="left" w:pos="0"/>
        </w:tabs>
        <w:suppressAutoHyphens w:val="0"/>
        <w:spacing w:after="0"/>
        <w:jc w:val="both"/>
        <w:rPr>
          <w:color w:val="auto"/>
        </w:rPr>
      </w:pPr>
      <w:r>
        <w:rPr>
          <w:color w:val="auto"/>
          <w:lang w:eastAsia="pt-BR"/>
        </w:rPr>
        <w:t>q</w:t>
      </w:r>
      <w:r w:rsidR="00100929">
        <w:rPr>
          <w:color w:val="auto"/>
          <w:lang w:eastAsia="pt-BR"/>
        </w:rPr>
        <w:t xml:space="preserve">) </w:t>
      </w:r>
      <w:r w:rsidR="00D50D6F">
        <w:rPr>
          <w:color w:val="auto"/>
          <w:lang w:eastAsia="pt-BR"/>
        </w:rPr>
        <w:t>m</w:t>
      </w:r>
      <w:r w:rsidR="00AD7208" w:rsidRPr="006917CF">
        <w:rPr>
          <w:color w:val="auto"/>
          <w:lang w:eastAsia="pt-BR"/>
        </w:rPr>
        <w:t xml:space="preserve">anter, sob as penas da lei, o mais completo e absoluto sigilo sobre quaisquer dados, informações, documentos, especificações técnicas que lhe serão repassadas para o cumprimento do contrato, e responsabilizar-se, perante o CONTRATANTE, pela indenização de eventuais danos decorrentes da quebra do sigilo dessas informações, ou pelo seu uso indevido. </w:t>
      </w:r>
    </w:p>
    <w:p w:rsidR="00AD7208" w:rsidRPr="00CF3968" w:rsidRDefault="006F0989"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color w:val="auto"/>
        </w:rPr>
      </w:pPr>
      <w:r>
        <w:rPr>
          <w:b/>
          <w:color w:val="auto"/>
        </w:rPr>
        <w:t>1</w:t>
      </w:r>
      <w:r w:rsidR="00021747">
        <w:rPr>
          <w:b/>
          <w:color w:val="auto"/>
        </w:rPr>
        <w:t>1</w:t>
      </w:r>
      <w:r w:rsidR="00D91C78">
        <w:rPr>
          <w:b/>
          <w:color w:val="auto"/>
        </w:rPr>
        <w:t xml:space="preserve">. </w:t>
      </w:r>
      <w:r w:rsidR="00810D5F" w:rsidRPr="00CF3968">
        <w:rPr>
          <w:b/>
          <w:color w:val="auto"/>
        </w:rPr>
        <w:t xml:space="preserve">DAS OBRIGAÇÕES DO </w:t>
      </w:r>
      <w:r w:rsidR="0090699A" w:rsidRPr="00CF3968">
        <w:rPr>
          <w:b/>
          <w:color w:val="auto"/>
        </w:rPr>
        <w:t>ESTADO DE ALAGOAS</w:t>
      </w:r>
    </w:p>
    <w:p w:rsidR="00AD7208" w:rsidRPr="00CF3968" w:rsidRDefault="006F0989" w:rsidP="002A47AE">
      <w:pPr>
        <w:pStyle w:val="Estilopadro"/>
        <w:shd w:val="clear" w:color="auto" w:fill="FFFFFF"/>
        <w:spacing w:after="0"/>
        <w:jc w:val="both"/>
        <w:rPr>
          <w:color w:val="auto"/>
        </w:rPr>
      </w:pPr>
      <w:r>
        <w:rPr>
          <w:color w:val="auto"/>
        </w:rPr>
        <w:t>1</w:t>
      </w:r>
      <w:r w:rsidR="00021747">
        <w:rPr>
          <w:color w:val="auto"/>
        </w:rPr>
        <w:t>1</w:t>
      </w:r>
      <w:r w:rsidR="001A3C16">
        <w:rPr>
          <w:color w:val="auto"/>
        </w:rPr>
        <w:t xml:space="preserve">.1. </w:t>
      </w:r>
      <w:r w:rsidR="00810D5F" w:rsidRPr="00CF3968">
        <w:rPr>
          <w:color w:val="auto"/>
        </w:rPr>
        <w:t xml:space="preserve">São obrigações do </w:t>
      </w:r>
      <w:r w:rsidR="0090699A" w:rsidRPr="00CF3968">
        <w:rPr>
          <w:color w:val="auto"/>
        </w:rPr>
        <w:t>Estado</w:t>
      </w:r>
      <w:r w:rsidR="00AD7208" w:rsidRPr="00CF3968">
        <w:rPr>
          <w:color w:val="auto"/>
        </w:rPr>
        <w:t>:</w:t>
      </w:r>
    </w:p>
    <w:p w:rsidR="00AD7208" w:rsidRPr="00CF3968" w:rsidRDefault="001A3C16" w:rsidP="002A47AE">
      <w:pPr>
        <w:pStyle w:val="Estilopadro"/>
        <w:suppressAutoHyphens w:val="0"/>
        <w:spacing w:after="0"/>
        <w:jc w:val="both"/>
        <w:rPr>
          <w:color w:val="auto"/>
        </w:rPr>
      </w:pPr>
      <w:r>
        <w:rPr>
          <w:color w:val="auto"/>
          <w:lang w:eastAsia="pt-BR"/>
        </w:rPr>
        <w:t>a)</w:t>
      </w:r>
      <w:r w:rsidR="00D91C78">
        <w:rPr>
          <w:color w:val="auto"/>
          <w:lang w:eastAsia="pt-BR"/>
        </w:rPr>
        <w:t xml:space="preserve"> </w:t>
      </w:r>
      <w:r>
        <w:rPr>
          <w:color w:val="auto"/>
          <w:lang w:eastAsia="pt-BR"/>
        </w:rPr>
        <w:t>f</w:t>
      </w:r>
      <w:r w:rsidR="00AD7208" w:rsidRPr="00CF3968">
        <w:rPr>
          <w:color w:val="auto"/>
          <w:lang w:eastAsia="pt-BR"/>
        </w:rPr>
        <w:t>acilitar, por todos os meios, o exercício das funções do CONTRATADO.</w:t>
      </w:r>
    </w:p>
    <w:p w:rsidR="00AD7208" w:rsidRPr="00CF3968" w:rsidRDefault="001A3C16" w:rsidP="002A47AE">
      <w:pPr>
        <w:pStyle w:val="Estilopadro"/>
        <w:suppressAutoHyphens w:val="0"/>
        <w:spacing w:after="0"/>
        <w:jc w:val="both"/>
        <w:rPr>
          <w:color w:val="auto"/>
        </w:rPr>
      </w:pPr>
      <w:r>
        <w:rPr>
          <w:color w:val="auto"/>
          <w:lang w:eastAsia="pt-BR"/>
        </w:rPr>
        <w:t>b)</w:t>
      </w:r>
      <w:r w:rsidR="00D91C78">
        <w:rPr>
          <w:color w:val="auto"/>
          <w:lang w:eastAsia="pt-BR"/>
        </w:rPr>
        <w:t xml:space="preserve"> </w:t>
      </w:r>
      <w:r>
        <w:rPr>
          <w:color w:val="auto"/>
          <w:lang w:eastAsia="pt-BR"/>
        </w:rPr>
        <w:t>o</w:t>
      </w:r>
      <w:r w:rsidR="00AD7208" w:rsidRPr="00CF3968">
        <w:rPr>
          <w:color w:val="auto"/>
          <w:lang w:eastAsia="pt-BR"/>
        </w:rPr>
        <w:t xml:space="preserve"> CONTRATANTE exercerá a fiscalização dos serviços de modo a assegurar o efetivo cumprimento do objeto contratado, podendo, ainda, realizar a supervisão das atividades desenvolvidas pelo CONTRATADO.</w:t>
      </w:r>
    </w:p>
    <w:p w:rsidR="00AD7208" w:rsidRDefault="001A3C16" w:rsidP="002A47AE">
      <w:pPr>
        <w:pStyle w:val="Estilopadro"/>
        <w:suppressAutoHyphens w:val="0"/>
        <w:spacing w:after="0"/>
        <w:jc w:val="both"/>
        <w:rPr>
          <w:color w:val="auto"/>
          <w:lang w:eastAsia="pt-BR"/>
        </w:rPr>
      </w:pPr>
      <w:r>
        <w:rPr>
          <w:color w:val="auto"/>
          <w:lang w:eastAsia="pt-BR"/>
        </w:rPr>
        <w:t>c)</w:t>
      </w:r>
      <w:r w:rsidR="00D91C78">
        <w:rPr>
          <w:color w:val="auto"/>
          <w:lang w:eastAsia="pt-BR"/>
        </w:rPr>
        <w:t xml:space="preserve"> </w:t>
      </w:r>
      <w:r>
        <w:rPr>
          <w:color w:val="auto"/>
          <w:lang w:eastAsia="pt-BR"/>
        </w:rPr>
        <w:t>a</w:t>
      </w:r>
      <w:r w:rsidR="00AD7208" w:rsidRPr="00CF3968">
        <w:rPr>
          <w:color w:val="auto"/>
          <w:lang w:eastAsia="pt-BR"/>
        </w:rPr>
        <w:t xml:space="preserve"> fiscalização dos serviços pelo CONTRATANTE não exclui nem reduz a completa responsabilidade do CONTRATADO pela inobservância de qualquer obrigação assumida.</w:t>
      </w:r>
    </w:p>
    <w:p w:rsidR="00AD7208" w:rsidRPr="00CF3968" w:rsidRDefault="00021747"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72"/>
        </w:tabs>
        <w:spacing w:after="0"/>
        <w:jc w:val="center"/>
        <w:rPr>
          <w:b/>
          <w:color w:val="auto"/>
        </w:rPr>
      </w:pPr>
      <w:r>
        <w:rPr>
          <w:b/>
          <w:color w:val="auto"/>
        </w:rPr>
        <w:t>12</w:t>
      </w:r>
      <w:r w:rsidR="00CF270C">
        <w:rPr>
          <w:b/>
          <w:color w:val="auto"/>
        </w:rPr>
        <w:t>.</w:t>
      </w:r>
      <w:r w:rsidR="00AD7208" w:rsidRPr="00CF3968">
        <w:rPr>
          <w:b/>
          <w:color w:val="auto"/>
        </w:rPr>
        <w:t xml:space="preserve"> VIGÊNCIA DE CREDENCIAMENTO</w:t>
      </w:r>
    </w:p>
    <w:p w:rsidR="00AD7208" w:rsidRDefault="006F0989" w:rsidP="002A47AE">
      <w:pPr>
        <w:pStyle w:val="Estilopadro"/>
        <w:shd w:val="clear" w:color="auto" w:fill="FFFFFF"/>
        <w:tabs>
          <w:tab w:val="left" w:pos="900"/>
        </w:tabs>
        <w:spacing w:after="0"/>
        <w:ind w:left="9"/>
        <w:jc w:val="both"/>
        <w:rPr>
          <w:color w:val="auto"/>
        </w:rPr>
      </w:pPr>
      <w:r>
        <w:rPr>
          <w:color w:val="auto"/>
        </w:rPr>
        <w:t>1</w:t>
      </w:r>
      <w:r w:rsidR="00021747">
        <w:rPr>
          <w:color w:val="auto"/>
        </w:rPr>
        <w:t>2</w:t>
      </w:r>
      <w:r w:rsidR="00CF270C">
        <w:rPr>
          <w:color w:val="auto"/>
        </w:rPr>
        <w:t xml:space="preserve">.1. </w:t>
      </w:r>
      <w:r w:rsidR="00AD7208" w:rsidRPr="00CF3968">
        <w:rPr>
          <w:color w:val="auto"/>
        </w:rPr>
        <w:t xml:space="preserve">Validade do Credenciamento: </w:t>
      </w:r>
      <w:r w:rsidR="00AD7208" w:rsidRPr="00CF3968">
        <w:rPr>
          <w:b/>
          <w:color w:val="auto"/>
        </w:rPr>
        <w:t xml:space="preserve">O prazo de validade do credenciamento </w:t>
      </w:r>
      <w:r w:rsidR="00090FE4" w:rsidRPr="00CF3968">
        <w:rPr>
          <w:b/>
          <w:color w:val="auto"/>
        </w:rPr>
        <w:t>será de 48</w:t>
      </w:r>
      <w:r w:rsidR="006C5669" w:rsidRPr="00CF3968">
        <w:rPr>
          <w:b/>
          <w:color w:val="auto"/>
        </w:rPr>
        <w:t xml:space="preserve"> (quarenta e oito)</w:t>
      </w:r>
      <w:r w:rsidR="00AD7208" w:rsidRPr="00CF3968">
        <w:rPr>
          <w:b/>
          <w:color w:val="auto"/>
        </w:rPr>
        <w:t xml:space="preserve"> meses</w:t>
      </w:r>
      <w:r w:rsidR="00AD7208" w:rsidRPr="00CF3968">
        <w:rPr>
          <w:color w:val="auto"/>
        </w:rPr>
        <w:t>, a pa</w:t>
      </w:r>
      <w:r w:rsidR="006C0B2C" w:rsidRPr="00CF3968">
        <w:rPr>
          <w:color w:val="auto"/>
        </w:rPr>
        <w:t>rtir da publicação, no Diário Oficial do Estado – DOE/AL</w:t>
      </w:r>
      <w:r w:rsidR="00AD7208" w:rsidRPr="00CF3968">
        <w:rPr>
          <w:color w:val="auto"/>
        </w:rPr>
        <w:t>, da lista de classificados.</w:t>
      </w:r>
    </w:p>
    <w:p w:rsidR="00CF270C" w:rsidRPr="00CF3968" w:rsidRDefault="00CF270C"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72"/>
        </w:tabs>
        <w:spacing w:after="0"/>
        <w:jc w:val="center"/>
        <w:rPr>
          <w:b/>
          <w:color w:val="auto"/>
        </w:rPr>
      </w:pPr>
      <w:r>
        <w:rPr>
          <w:b/>
          <w:color w:val="auto"/>
        </w:rPr>
        <w:t>1</w:t>
      </w:r>
      <w:r w:rsidR="00021747">
        <w:rPr>
          <w:b/>
          <w:color w:val="auto"/>
        </w:rPr>
        <w:t>3</w:t>
      </w:r>
      <w:r>
        <w:rPr>
          <w:b/>
          <w:color w:val="auto"/>
        </w:rPr>
        <w:t>. SANÇÕES ADMINISTRATIVAS</w:t>
      </w:r>
    </w:p>
    <w:p w:rsidR="00AD7208" w:rsidRPr="00CF3968" w:rsidRDefault="006F0989" w:rsidP="002A47AE">
      <w:pPr>
        <w:pStyle w:val="Estilopadro"/>
        <w:shd w:val="clear" w:color="auto" w:fill="FFFFFF"/>
        <w:tabs>
          <w:tab w:val="left" w:pos="567"/>
        </w:tabs>
        <w:spacing w:after="0"/>
        <w:jc w:val="both"/>
        <w:rPr>
          <w:color w:val="auto"/>
        </w:rPr>
      </w:pPr>
      <w:r>
        <w:rPr>
          <w:color w:val="auto"/>
        </w:rPr>
        <w:t>1</w:t>
      </w:r>
      <w:r w:rsidR="00021747">
        <w:rPr>
          <w:color w:val="auto"/>
        </w:rPr>
        <w:t>3</w:t>
      </w:r>
      <w:r w:rsidR="003F0569" w:rsidRPr="00CF3968">
        <w:rPr>
          <w:color w:val="auto"/>
        </w:rPr>
        <w:t xml:space="preserve">.1. </w:t>
      </w:r>
      <w:r w:rsidR="00AD7208" w:rsidRPr="00CF3968">
        <w:rPr>
          <w:color w:val="auto"/>
        </w:rPr>
        <w:t>Nenhuma sanção será aplicada sem o devido processo administrativo, que prevê defesa prévia do interessado, no prazo de 05 (cinco) dias úteis, a contar da intimação do ato, sendo-lhe franqueada vista ao processo.</w:t>
      </w:r>
    </w:p>
    <w:p w:rsidR="00AD7208" w:rsidRPr="00CF3968" w:rsidRDefault="00CF270C" w:rsidP="002A47AE">
      <w:pPr>
        <w:pStyle w:val="Estilopadro"/>
        <w:shd w:val="clear" w:color="auto" w:fill="FFFFFF"/>
        <w:tabs>
          <w:tab w:val="left" w:pos="567"/>
        </w:tabs>
        <w:spacing w:after="0"/>
        <w:jc w:val="both"/>
        <w:rPr>
          <w:color w:val="auto"/>
        </w:rPr>
      </w:pPr>
      <w:r>
        <w:rPr>
          <w:color w:val="auto"/>
        </w:rPr>
        <w:t>1</w:t>
      </w:r>
      <w:r w:rsidR="00021747">
        <w:rPr>
          <w:color w:val="auto"/>
        </w:rPr>
        <w:t>3</w:t>
      </w:r>
      <w:r>
        <w:rPr>
          <w:color w:val="auto"/>
        </w:rPr>
        <w:t xml:space="preserve">.2. </w:t>
      </w:r>
      <w:r w:rsidR="00AD7208" w:rsidRPr="00CF3968">
        <w:rPr>
          <w:color w:val="auto"/>
        </w:rPr>
        <w:t>Por infração a normas legais e de credenciamento, obedecido ao disposto no artigo 109, da Lei n° 8.666/93, será cancelado o credenciamento nos seguintes casos:</w:t>
      </w:r>
    </w:p>
    <w:p w:rsidR="00AD7208" w:rsidRPr="00CF3968" w:rsidRDefault="00CF270C" w:rsidP="002A47AE">
      <w:pPr>
        <w:pStyle w:val="Estilopadro"/>
        <w:shd w:val="clear" w:color="auto" w:fill="FFFFFF"/>
        <w:tabs>
          <w:tab w:val="left" w:pos="0"/>
        </w:tabs>
        <w:spacing w:after="0"/>
        <w:jc w:val="both"/>
        <w:rPr>
          <w:color w:val="auto"/>
        </w:rPr>
      </w:pPr>
      <w:r>
        <w:rPr>
          <w:color w:val="auto"/>
        </w:rPr>
        <w:t>a)</w:t>
      </w:r>
      <w:r w:rsidR="00AD7208" w:rsidRPr="00CF3968">
        <w:rPr>
          <w:color w:val="auto"/>
        </w:rPr>
        <w:t xml:space="preserve"> Rescisão contratual a que tenha dado causa;</w:t>
      </w:r>
    </w:p>
    <w:p w:rsidR="00AD7208" w:rsidRPr="00CF3968" w:rsidRDefault="00CF270C" w:rsidP="002A47AE">
      <w:pPr>
        <w:pStyle w:val="Estilopadro"/>
        <w:shd w:val="clear" w:color="auto" w:fill="FFFFFF"/>
        <w:tabs>
          <w:tab w:val="left" w:pos="0"/>
        </w:tabs>
        <w:spacing w:after="0"/>
        <w:jc w:val="both"/>
        <w:rPr>
          <w:color w:val="auto"/>
        </w:rPr>
      </w:pPr>
      <w:r>
        <w:rPr>
          <w:color w:val="auto"/>
        </w:rPr>
        <w:t xml:space="preserve">b) </w:t>
      </w:r>
      <w:r w:rsidR="009A4C86">
        <w:rPr>
          <w:color w:val="auto"/>
        </w:rPr>
        <w:t>o</w:t>
      </w:r>
      <w:r w:rsidR="00AD7208" w:rsidRPr="00CF3968">
        <w:rPr>
          <w:color w:val="auto"/>
        </w:rPr>
        <w:t>missão de informações ou prestação de informações inverídicas para obter credenciamento em face do presente Edital;</w:t>
      </w:r>
    </w:p>
    <w:p w:rsidR="00AD7208" w:rsidRPr="00CF3968" w:rsidRDefault="00CF270C" w:rsidP="002A47AE">
      <w:pPr>
        <w:pStyle w:val="Estilopadro"/>
        <w:shd w:val="clear" w:color="auto" w:fill="FFFFFF"/>
        <w:tabs>
          <w:tab w:val="left" w:pos="0"/>
          <w:tab w:val="left" w:pos="965"/>
        </w:tabs>
        <w:spacing w:after="0"/>
        <w:jc w:val="both"/>
        <w:rPr>
          <w:color w:val="auto"/>
        </w:rPr>
      </w:pPr>
      <w:r>
        <w:rPr>
          <w:color w:val="auto"/>
        </w:rPr>
        <w:t xml:space="preserve">c) </w:t>
      </w:r>
      <w:r w:rsidR="009A4C86">
        <w:rPr>
          <w:color w:val="auto"/>
        </w:rPr>
        <w:t>d</w:t>
      </w:r>
      <w:r w:rsidR="00AD7208" w:rsidRPr="00CF3968">
        <w:rPr>
          <w:color w:val="auto"/>
        </w:rPr>
        <w:t>ecretação de falência ou instauração de insolvência civil;</w:t>
      </w:r>
    </w:p>
    <w:p w:rsidR="00AD7208" w:rsidRPr="00CF3968" w:rsidRDefault="00CF270C" w:rsidP="002A47AE">
      <w:pPr>
        <w:pStyle w:val="Estilopadro"/>
        <w:shd w:val="clear" w:color="auto" w:fill="FFFFFF"/>
        <w:tabs>
          <w:tab w:val="left" w:pos="0"/>
          <w:tab w:val="left" w:pos="994"/>
        </w:tabs>
        <w:spacing w:after="0"/>
        <w:jc w:val="both"/>
        <w:rPr>
          <w:color w:val="auto"/>
        </w:rPr>
      </w:pPr>
      <w:r>
        <w:rPr>
          <w:color w:val="auto"/>
        </w:rPr>
        <w:t xml:space="preserve">d) </w:t>
      </w:r>
      <w:r w:rsidR="009A4C86">
        <w:rPr>
          <w:color w:val="auto"/>
        </w:rPr>
        <w:t>f</w:t>
      </w:r>
      <w:r w:rsidR="00AD7208" w:rsidRPr="00CF3968">
        <w:rPr>
          <w:color w:val="auto"/>
        </w:rPr>
        <w:t>alsidade ideológica;</w:t>
      </w:r>
    </w:p>
    <w:p w:rsidR="00AD7208" w:rsidRPr="00CF3968" w:rsidRDefault="00CF270C" w:rsidP="002A47AE">
      <w:pPr>
        <w:pStyle w:val="Estilopadro"/>
        <w:shd w:val="clear" w:color="auto" w:fill="FFFFFF"/>
        <w:tabs>
          <w:tab w:val="left" w:pos="0"/>
          <w:tab w:val="left" w:pos="851"/>
        </w:tabs>
        <w:spacing w:after="0"/>
        <w:jc w:val="both"/>
        <w:rPr>
          <w:color w:val="auto"/>
        </w:rPr>
      </w:pPr>
      <w:r>
        <w:rPr>
          <w:color w:val="auto"/>
        </w:rPr>
        <w:t xml:space="preserve">e) </w:t>
      </w:r>
      <w:r w:rsidR="009A4C86">
        <w:rPr>
          <w:color w:val="auto"/>
        </w:rPr>
        <w:t>d</w:t>
      </w:r>
      <w:r w:rsidR="00AD7208" w:rsidRPr="00CF3968">
        <w:rPr>
          <w:color w:val="auto"/>
        </w:rPr>
        <w:t>emais hipóteses de impedimento previstas neste Edital</w:t>
      </w:r>
      <w:r>
        <w:rPr>
          <w:color w:val="auto"/>
        </w:rPr>
        <w:t xml:space="preserve"> e</w:t>
      </w:r>
      <w:r w:rsidR="00AD7208" w:rsidRPr="00CF3968">
        <w:rPr>
          <w:color w:val="auto"/>
        </w:rPr>
        <w:t xml:space="preserve"> no contrato</w:t>
      </w:r>
      <w:r>
        <w:rPr>
          <w:color w:val="auto"/>
        </w:rPr>
        <w:t>.</w:t>
      </w:r>
    </w:p>
    <w:p w:rsidR="00AD7208" w:rsidRDefault="00CF270C" w:rsidP="002A47AE">
      <w:pPr>
        <w:pStyle w:val="Estilopadro"/>
        <w:shd w:val="clear" w:color="auto" w:fill="FFFFFF"/>
        <w:tabs>
          <w:tab w:val="left" w:pos="567"/>
          <w:tab w:val="left" w:pos="851"/>
        </w:tabs>
        <w:spacing w:after="0"/>
        <w:jc w:val="both"/>
        <w:rPr>
          <w:color w:val="auto"/>
        </w:rPr>
      </w:pPr>
      <w:r>
        <w:rPr>
          <w:color w:val="auto"/>
        </w:rPr>
        <w:t>1</w:t>
      </w:r>
      <w:r w:rsidR="00021747">
        <w:rPr>
          <w:color w:val="auto"/>
        </w:rPr>
        <w:t>3</w:t>
      </w:r>
      <w:r>
        <w:rPr>
          <w:color w:val="auto"/>
        </w:rPr>
        <w:t>.3.</w:t>
      </w:r>
      <w:r w:rsidR="00810D5F" w:rsidRPr="00CF3968">
        <w:rPr>
          <w:color w:val="auto"/>
        </w:rPr>
        <w:t xml:space="preserve"> </w:t>
      </w:r>
      <w:r>
        <w:rPr>
          <w:color w:val="auto"/>
        </w:rPr>
        <w:t>A c</w:t>
      </w:r>
      <w:r w:rsidR="00810D5F" w:rsidRPr="00CF3968">
        <w:rPr>
          <w:color w:val="auto"/>
        </w:rPr>
        <w:t>ritério do Poder Executivo</w:t>
      </w:r>
      <w:r w:rsidR="00AD7208" w:rsidRPr="00CF3968">
        <w:rPr>
          <w:color w:val="auto"/>
        </w:rPr>
        <w:t xml:space="preserve"> poderão ser suspensas as penalidades, no todo ou em parte, quando o atraso na prestação do serviço for devidamente justificad</w:t>
      </w:r>
      <w:r>
        <w:rPr>
          <w:color w:val="auto"/>
        </w:rPr>
        <w:t xml:space="preserve">a pela </w:t>
      </w:r>
      <w:r w:rsidR="00AD7208" w:rsidRPr="00CF3968">
        <w:rPr>
          <w:color w:val="auto"/>
        </w:rPr>
        <w:t>Contratad</w:t>
      </w:r>
      <w:r>
        <w:rPr>
          <w:color w:val="auto"/>
        </w:rPr>
        <w:t>a</w:t>
      </w:r>
      <w:r w:rsidR="00AD7208" w:rsidRPr="00CF3968">
        <w:rPr>
          <w:color w:val="auto"/>
        </w:rPr>
        <w:t>, por escrito, no prazo máximo de 5 (cinco) dias da ocorrência do evento e aceito pela Administração, que fixará um novo prazo, este improrrogável, para a completa execução das obrigações assumidas.</w:t>
      </w:r>
    </w:p>
    <w:p w:rsidR="00CF270C" w:rsidRPr="00CF270C" w:rsidRDefault="006F0989"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 w:val="left" w:pos="851"/>
        </w:tabs>
        <w:spacing w:after="0"/>
        <w:jc w:val="center"/>
        <w:rPr>
          <w:b/>
          <w:color w:val="auto"/>
        </w:rPr>
      </w:pPr>
      <w:r>
        <w:rPr>
          <w:b/>
          <w:color w:val="auto"/>
        </w:rPr>
        <w:t>1</w:t>
      </w:r>
      <w:r w:rsidR="00021747">
        <w:rPr>
          <w:b/>
          <w:color w:val="auto"/>
        </w:rPr>
        <w:t>4</w:t>
      </w:r>
      <w:r w:rsidR="00CF270C" w:rsidRPr="00CF270C">
        <w:rPr>
          <w:b/>
          <w:color w:val="auto"/>
        </w:rPr>
        <w:t>. DO CANCELAMENTO DO CREDENCIAMENTO</w:t>
      </w:r>
    </w:p>
    <w:p w:rsidR="00AD7208" w:rsidRPr="00CF3968" w:rsidRDefault="00CF270C" w:rsidP="002A47AE">
      <w:pPr>
        <w:pStyle w:val="Estilopadro"/>
        <w:shd w:val="clear" w:color="auto" w:fill="FFFFFF"/>
        <w:spacing w:after="0"/>
        <w:jc w:val="both"/>
        <w:rPr>
          <w:color w:val="auto"/>
        </w:rPr>
      </w:pPr>
      <w:r>
        <w:rPr>
          <w:color w:val="auto"/>
        </w:rPr>
        <w:t>1</w:t>
      </w:r>
      <w:r w:rsidR="00021747">
        <w:rPr>
          <w:color w:val="auto"/>
        </w:rPr>
        <w:t>4</w:t>
      </w:r>
      <w:r>
        <w:rPr>
          <w:color w:val="auto"/>
        </w:rPr>
        <w:t xml:space="preserve">.1. </w:t>
      </w:r>
      <w:r w:rsidR="00AD7208" w:rsidRPr="00CF3968">
        <w:rPr>
          <w:color w:val="auto"/>
        </w:rPr>
        <w:t>Constituem motivos de cancelamento do instrumento, independentemente de notificação ou interpelação, judicial ou extrajudicial, sem prejuízo das responsabilidades civil e penal do credenciado as seguintes ocorrências:</w:t>
      </w:r>
    </w:p>
    <w:p w:rsidR="00AD7208" w:rsidRPr="00CF3968" w:rsidRDefault="00AD7208" w:rsidP="002A47AE">
      <w:pPr>
        <w:pStyle w:val="Estilopadro"/>
        <w:shd w:val="clear" w:color="auto" w:fill="FFFFFF"/>
        <w:spacing w:after="0"/>
        <w:jc w:val="both"/>
        <w:rPr>
          <w:color w:val="auto"/>
        </w:rPr>
      </w:pPr>
      <w:r w:rsidRPr="00CF3968">
        <w:rPr>
          <w:color w:val="auto"/>
        </w:rPr>
        <w:lastRenderedPageBreak/>
        <w:t xml:space="preserve">a) O descumprimento total ou parcial de qualquer das obrigações previstas neste Edital, relativamente à prestação das atividades </w:t>
      </w:r>
      <w:r w:rsidR="002A09DA">
        <w:rPr>
          <w:color w:val="auto"/>
        </w:rPr>
        <w:t>informadas</w:t>
      </w:r>
      <w:r w:rsidRPr="00CF3968">
        <w:rPr>
          <w:color w:val="auto"/>
        </w:rPr>
        <w:t>;</w:t>
      </w:r>
    </w:p>
    <w:p w:rsidR="00AD7208" w:rsidRPr="00CF3968" w:rsidRDefault="00AD7208" w:rsidP="002A47AE">
      <w:pPr>
        <w:pStyle w:val="Estilopadro"/>
        <w:shd w:val="clear" w:color="auto" w:fill="FFFFFF"/>
        <w:spacing w:after="0"/>
        <w:jc w:val="both"/>
        <w:rPr>
          <w:color w:val="auto"/>
        </w:rPr>
      </w:pPr>
      <w:r w:rsidRPr="00CF3968">
        <w:rPr>
          <w:color w:val="auto"/>
        </w:rPr>
        <w:t xml:space="preserve">b) </w:t>
      </w:r>
      <w:r w:rsidR="009A4C86">
        <w:rPr>
          <w:color w:val="auto"/>
        </w:rPr>
        <w:t>o</w:t>
      </w:r>
      <w:r w:rsidRPr="00CF3968">
        <w:rPr>
          <w:color w:val="auto"/>
        </w:rPr>
        <w:t xml:space="preserve"> cometimento de faltas ou falhas na execução dos serviços como negligência, imprudência e imperícia;</w:t>
      </w:r>
    </w:p>
    <w:p w:rsidR="00AD7208" w:rsidRPr="00CF3968" w:rsidRDefault="00AD7208" w:rsidP="002A47AE">
      <w:pPr>
        <w:pStyle w:val="Estilopadro"/>
        <w:shd w:val="clear" w:color="auto" w:fill="FFFFFF"/>
        <w:spacing w:after="0"/>
        <w:jc w:val="both"/>
        <w:rPr>
          <w:color w:val="auto"/>
        </w:rPr>
      </w:pPr>
      <w:r w:rsidRPr="00CF3968">
        <w:rPr>
          <w:color w:val="auto"/>
        </w:rPr>
        <w:t xml:space="preserve">c) </w:t>
      </w:r>
      <w:r w:rsidR="009A4C86">
        <w:rPr>
          <w:color w:val="auto"/>
        </w:rPr>
        <w:t>a</w:t>
      </w:r>
      <w:r w:rsidRPr="00CF3968">
        <w:rPr>
          <w:color w:val="auto"/>
        </w:rPr>
        <w:t xml:space="preserve"> cessão total ou parcial da prestação dos serviços sem a anuência do CONTRATANTE;</w:t>
      </w:r>
    </w:p>
    <w:p w:rsidR="00AD7208" w:rsidRPr="00CF3968" w:rsidRDefault="00AD7208" w:rsidP="002A47AE">
      <w:pPr>
        <w:pStyle w:val="Estilopadro"/>
        <w:shd w:val="clear" w:color="auto" w:fill="FFFFFF"/>
        <w:spacing w:after="0"/>
        <w:jc w:val="both"/>
        <w:rPr>
          <w:color w:val="auto"/>
        </w:rPr>
      </w:pPr>
      <w:r w:rsidRPr="00CF3968">
        <w:rPr>
          <w:color w:val="auto"/>
        </w:rPr>
        <w:t xml:space="preserve">d) </w:t>
      </w:r>
      <w:r w:rsidR="009A4C86">
        <w:rPr>
          <w:color w:val="auto"/>
        </w:rPr>
        <w:t>a</w:t>
      </w:r>
      <w:r w:rsidRPr="00CF3968">
        <w:rPr>
          <w:color w:val="auto"/>
        </w:rPr>
        <w:t xml:space="preserve"> divulgação, pelo credenciado, de informações de interess</w:t>
      </w:r>
      <w:r w:rsidR="00200080">
        <w:rPr>
          <w:color w:val="auto"/>
        </w:rPr>
        <w:t>e</w:t>
      </w:r>
      <w:r w:rsidRPr="00CF3968">
        <w:rPr>
          <w:color w:val="auto"/>
        </w:rPr>
        <w:t xml:space="preserve"> exclusivo do CONTRATANTE, obtidas em decorrência do Credenciamento;</w:t>
      </w:r>
    </w:p>
    <w:p w:rsidR="00AD7208" w:rsidRPr="00CF3968" w:rsidRDefault="00AD7208" w:rsidP="002A47AE">
      <w:pPr>
        <w:pStyle w:val="Estilopadro"/>
        <w:shd w:val="clear" w:color="auto" w:fill="FFFFFF"/>
        <w:spacing w:after="0"/>
        <w:jc w:val="both"/>
        <w:rPr>
          <w:color w:val="auto"/>
        </w:rPr>
      </w:pPr>
      <w:r w:rsidRPr="00CF3968">
        <w:rPr>
          <w:color w:val="auto"/>
        </w:rPr>
        <w:t xml:space="preserve">e) </w:t>
      </w:r>
      <w:r w:rsidR="009A4C86">
        <w:rPr>
          <w:color w:val="auto"/>
        </w:rPr>
        <w:t>a</w:t>
      </w:r>
      <w:r w:rsidRPr="00CF3968">
        <w:rPr>
          <w:color w:val="auto"/>
        </w:rPr>
        <w:t xml:space="preserve"> constatação superveniente do descumprimento de qualquer das situações previstas para habilitação jurídica e qu</w:t>
      </w:r>
      <w:r w:rsidR="009A4C86">
        <w:rPr>
          <w:color w:val="auto"/>
        </w:rPr>
        <w:t>alificação técnica deste Edital.</w:t>
      </w:r>
    </w:p>
    <w:p w:rsidR="00AD7208" w:rsidRDefault="00200080" w:rsidP="002A47AE">
      <w:pPr>
        <w:pStyle w:val="Estilopadro"/>
        <w:shd w:val="clear" w:color="auto" w:fill="FFFFFF"/>
        <w:spacing w:after="0"/>
        <w:jc w:val="both"/>
        <w:rPr>
          <w:color w:val="auto"/>
        </w:rPr>
      </w:pPr>
      <w:r>
        <w:rPr>
          <w:color w:val="auto"/>
        </w:rPr>
        <w:t>1</w:t>
      </w:r>
      <w:r w:rsidR="00021747">
        <w:rPr>
          <w:color w:val="auto"/>
        </w:rPr>
        <w:t>4</w:t>
      </w:r>
      <w:r w:rsidR="00AD7208" w:rsidRPr="00CF3968">
        <w:rPr>
          <w:color w:val="auto"/>
        </w:rPr>
        <w:t>.</w:t>
      </w:r>
      <w:r>
        <w:rPr>
          <w:color w:val="auto"/>
        </w:rPr>
        <w:t>2</w:t>
      </w:r>
      <w:r w:rsidR="006F0989">
        <w:rPr>
          <w:color w:val="auto"/>
        </w:rPr>
        <w:t>.</w:t>
      </w:r>
      <w:r w:rsidR="00AD7208" w:rsidRPr="00CF3968">
        <w:rPr>
          <w:color w:val="auto"/>
        </w:rPr>
        <w:t xml:space="preserve"> O CONTRATANTE não se responsabiliza pelo pagamento de nenhum crédito superveniente ao cancelamento do credenciamento.</w:t>
      </w:r>
    </w:p>
    <w:p w:rsidR="00C15095" w:rsidRPr="00200080" w:rsidRDefault="00200080" w:rsidP="002A47AE">
      <w:pPr>
        <w:pStyle w:val="Estilopadro"/>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color w:val="auto"/>
        </w:rPr>
      </w:pPr>
      <w:r w:rsidRPr="00200080">
        <w:rPr>
          <w:b/>
          <w:color w:val="auto"/>
        </w:rPr>
        <w:t>1</w:t>
      </w:r>
      <w:r w:rsidR="00021747">
        <w:rPr>
          <w:b/>
          <w:color w:val="auto"/>
        </w:rPr>
        <w:t>5</w:t>
      </w:r>
      <w:r w:rsidRPr="00200080">
        <w:rPr>
          <w:b/>
          <w:color w:val="auto"/>
        </w:rPr>
        <w:t>. DAS DISPOSIÇÕES GERAIS</w:t>
      </w:r>
    </w:p>
    <w:p w:rsidR="002A09DA" w:rsidRDefault="00200080" w:rsidP="002A47AE">
      <w:pPr>
        <w:pStyle w:val="Estilopadro"/>
        <w:shd w:val="clear" w:color="auto" w:fill="FFFFFF"/>
        <w:spacing w:after="0"/>
        <w:jc w:val="both"/>
        <w:rPr>
          <w:color w:val="auto"/>
        </w:rPr>
      </w:pPr>
      <w:r>
        <w:rPr>
          <w:color w:val="auto"/>
        </w:rPr>
        <w:t>1</w:t>
      </w:r>
      <w:r w:rsidR="00021747">
        <w:rPr>
          <w:color w:val="auto"/>
        </w:rPr>
        <w:t>5</w:t>
      </w:r>
      <w:r w:rsidR="0012485B" w:rsidRPr="00CF3968">
        <w:rPr>
          <w:color w:val="auto"/>
        </w:rPr>
        <w:t>.1</w:t>
      </w:r>
      <w:r w:rsidR="006F0989">
        <w:rPr>
          <w:color w:val="auto"/>
        </w:rPr>
        <w:t>.</w:t>
      </w:r>
      <w:r w:rsidR="0012485B" w:rsidRPr="00CF3968">
        <w:rPr>
          <w:color w:val="auto"/>
        </w:rPr>
        <w:t xml:space="preserve"> </w:t>
      </w:r>
      <w:r w:rsidR="00AD7208" w:rsidRPr="00CF3968">
        <w:rPr>
          <w:color w:val="auto"/>
        </w:rPr>
        <w:t xml:space="preserve">As despesas com a realização dos trabalhos mencionados neste edital correrão única e exclusivamente por conta dos </w:t>
      </w:r>
      <w:r>
        <w:rPr>
          <w:color w:val="auto"/>
        </w:rPr>
        <w:t>CONTRATADOS</w:t>
      </w:r>
      <w:r w:rsidR="00AD7208" w:rsidRPr="00CF3968">
        <w:rPr>
          <w:color w:val="auto"/>
        </w:rPr>
        <w:t xml:space="preserve"> credenciados</w:t>
      </w:r>
      <w:r w:rsidR="002A09DA">
        <w:rPr>
          <w:color w:val="auto"/>
        </w:rPr>
        <w:t>.</w:t>
      </w:r>
    </w:p>
    <w:p w:rsidR="00AD7208" w:rsidRPr="00CF3968" w:rsidRDefault="00200080" w:rsidP="002A47AE">
      <w:pPr>
        <w:pStyle w:val="Estilopadro"/>
        <w:shd w:val="clear" w:color="auto" w:fill="FFFFFF"/>
        <w:spacing w:after="0"/>
        <w:jc w:val="both"/>
        <w:rPr>
          <w:color w:val="auto"/>
        </w:rPr>
      </w:pPr>
      <w:r>
        <w:rPr>
          <w:color w:val="auto"/>
        </w:rPr>
        <w:t>1</w:t>
      </w:r>
      <w:r w:rsidR="00021747">
        <w:rPr>
          <w:color w:val="auto"/>
        </w:rPr>
        <w:t>5</w:t>
      </w:r>
      <w:r w:rsidR="0012485B" w:rsidRPr="00CF3968">
        <w:rPr>
          <w:color w:val="auto"/>
        </w:rPr>
        <w:t>.2</w:t>
      </w:r>
      <w:r w:rsidR="00D421CE">
        <w:rPr>
          <w:color w:val="auto"/>
        </w:rPr>
        <w:t>.</w:t>
      </w:r>
      <w:r w:rsidR="0012485B" w:rsidRPr="00CF3968">
        <w:rPr>
          <w:color w:val="auto"/>
        </w:rPr>
        <w:t xml:space="preserve"> </w:t>
      </w:r>
      <w:r w:rsidR="00AD7208" w:rsidRPr="00CF3968">
        <w:rPr>
          <w:color w:val="auto"/>
        </w:rPr>
        <w:t>Poderão ser feitas a qualquer momento, avaliações dos trabalhos desenvolvidos pelos credenciados, sendo que o descumprimento de quaisquer dos requisitos constantes neste edital e na legislação incidente constituirá causa para o imediato descredenciamento dos mesmos.</w:t>
      </w:r>
    </w:p>
    <w:p w:rsidR="00AD7208" w:rsidRPr="00CF3968" w:rsidRDefault="00AD7208" w:rsidP="002A47AE">
      <w:pPr>
        <w:pStyle w:val="Estilopadro"/>
        <w:suppressAutoHyphens w:val="0"/>
        <w:spacing w:after="0"/>
        <w:jc w:val="both"/>
        <w:rPr>
          <w:color w:val="auto"/>
        </w:rPr>
      </w:pPr>
      <w:r w:rsidRPr="00CF3968">
        <w:rPr>
          <w:color w:val="auto"/>
          <w:lang w:eastAsia="pt-BR"/>
        </w:rPr>
        <w:t>1</w:t>
      </w:r>
      <w:r w:rsidR="00021747">
        <w:rPr>
          <w:color w:val="auto"/>
          <w:lang w:eastAsia="pt-BR"/>
        </w:rPr>
        <w:t>5</w:t>
      </w:r>
      <w:r w:rsidR="00200080">
        <w:rPr>
          <w:color w:val="auto"/>
          <w:lang w:eastAsia="pt-BR"/>
        </w:rPr>
        <w:t>.3.</w:t>
      </w:r>
      <w:r w:rsidR="00CF6234" w:rsidRPr="00CF3968">
        <w:rPr>
          <w:color w:val="auto"/>
          <w:lang w:eastAsia="pt-BR"/>
        </w:rPr>
        <w:t xml:space="preserve"> </w:t>
      </w:r>
      <w:r w:rsidRPr="00CF3968">
        <w:rPr>
          <w:color w:val="auto"/>
          <w:lang w:eastAsia="pt-BR"/>
        </w:rPr>
        <w:t>Decairá do direito de impugnar os termos do presente e</w:t>
      </w:r>
      <w:r w:rsidR="00200080">
        <w:rPr>
          <w:color w:val="auto"/>
          <w:lang w:eastAsia="pt-BR"/>
        </w:rPr>
        <w:t>dital perante a Administração o interessado</w:t>
      </w:r>
      <w:r w:rsidRPr="00CF3968">
        <w:rPr>
          <w:color w:val="auto"/>
          <w:lang w:eastAsia="pt-BR"/>
        </w:rPr>
        <w:t xml:space="preserve"> em participar do credenciament</w:t>
      </w:r>
      <w:r w:rsidR="00987CA5" w:rsidRPr="00CF3968">
        <w:rPr>
          <w:color w:val="auto"/>
          <w:lang w:eastAsia="pt-BR"/>
        </w:rPr>
        <w:t xml:space="preserve">o que não o fizer até o quinto </w:t>
      </w:r>
      <w:r w:rsidRPr="00CF3968">
        <w:rPr>
          <w:color w:val="auto"/>
          <w:lang w:eastAsia="pt-BR"/>
        </w:rPr>
        <w:t>dia útil que anteceder a abertura dos envelopes de habilitação.</w:t>
      </w:r>
    </w:p>
    <w:p w:rsidR="00AD7208" w:rsidRDefault="00AD7208" w:rsidP="002A47AE">
      <w:pPr>
        <w:pStyle w:val="Estilopadro"/>
        <w:suppressAutoHyphens w:val="0"/>
        <w:spacing w:after="0"/>
        <w:rPr>
          <w:color w:val="auto"/>
          <w:lang w:eastAsia="pt-BR"/>
        </w:rPr>
      </w:pPr>
      <w:r w:rsidRPr="00CF3968">
        <w:rPr>
          <w:color w:val="auto"/>
          <w:lang w:eastAsia="pt-BR"/>
        </w:rPr>
        <w:t>1</w:t>
      </w:r>
      <w:r w:rsidR="00021747">
        <w:rPr>
          <w:color w:val="auto"/>
          <w:lang w:eastAsia="pt-BR"/>
        </w:rPr>
        <w:t>5</w:t>
      </w:r>
      <w:r w:rsidR="00200080">
        <w:rPr>
          <w:color w:val="auto"/>
          <w:lang w:eastAsia="pt-BR"/>
        </w:rPr>
        <w:t xml:space="preserve">.4. </w:t>
      </w:r>
      <w:r w:rsidRPr="00CF3968">
        <w:rPr>
          <w:color w:val="auto"/>
          <w:lang w:eastAsia="pt-BR"/>
        </w:rPr>
        <w:t>A publicidade dos atos pertinentes a esta licitação será efetuada mediante publicação no Diário Oficial</w:t>
      </w:r>
      <w:r w:rsidR="00200080">
        <w:rPr>
          <w:color w:val="auto"/>
          <w:lang w:eastAsia="pt-BR"/>
        </w:rPr>
        <w:t xml:space="preserve"> - D</w:t>
      </w:r>
      <w:r w:rsidRPr="00CF3968">
        <w:rPr>
          <w:color w:val="auto"/>
          <w:lang w:eastAsia="pt-BR"/>
        </w:rPr>
        <w:t>O</w:t>
      </w:r>
      <w:r w:rsidR="0012485B" w:rsidRPr="00CF3968">
        <w:rPr>
          <w:color w:val="auto"/>
          <w:lang w:eastAsia="pt-BR"/>
        </w:rPr>
        <w:t>E/AL</w:t>
      </w:r>
      <w:r w:rsidRPr="00CF3968">
        <w:rPr>
          <w:color w:val="auto"/>
          <w:lang w:eastAsia="pt-BR"/>
        </w:rPr>
        <w:t xml:space="preserve">. </w:t>
      </w:r>
    </w:p>
    <w:p w:rsidR="00071B6C" w:rsidRPr="00071B6C"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Pr>
          <w:rFonts w:ascii="Times New Roman" w:hAnsi="Times New Roman" w:cs="Times New Roman"/>
          <w:sz w:val="24"/>
          <w:szCs w:val="24"/>
        </w:rPr>
        <w:t>5.5</w:t>
      </w:r>
      <w:r w:rsidRPr="00071B6C">
        <w:rPr>
          <w:rFonts w:ascii="Times New Roman" w:hAnsi="Times New Roman" w:cs="Times New Roman"/>
          <w:sz w:val="24"/>
          <w:szCs w:val="24"/>
        </w:rPr>
        <w:t>. A existência de empresas credenciadas não obriga o Estado de Alagoas a firmar as contratações que poderão advir, ficando facultada a realização ou utilização de licitações, sendo assegurada, em igualdade de condições, preferência à credenciada.</w:t>
      </w:r>
    </w:p>
    <w:p w:rsidR="00071B6C" w:rsidRPr="00071B6C"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Pr>
          <w:rFonts w:ascii="Times New Roman" w:hAnsi="Times New Roman" w:cs="Times New Roman"/>
          <w:sz w:val="24"/>
          <w:szCs w:val="24"/>
        </w:rPr>
        <w:t>5.6.</w:t>
      </w:r>
      <w:r w:rsidRPr="00071B6C">
        <w:rPr>
          <w:rFonts w:ascii="Times New Roman" w:hAnsi="Times New Roman" w:cs="Times New Roman"/>
          <w:sz w:val="24"/>
          <w:szCs w:val="24"/>
        </w:rPr>
        <w:t xml:space="preserve"> O fornecedor credenciado é responsável pela fidelidade e legitimidade das informações prestadas e dos documentos apresentados em qualquer fase do Credenciamento e Contratação. A falsidade de qualquer documento apresentado ou a inverdade das informações nele contidas implicará imediata inabilitação do fornecedor que o tiver apresentado, ou, caso já tenha sido deferido o seu credenciamento, ocorrerá o cancelamento do mesmo, sem prejuízo das demais sanções cabíveis.</w:t>
      </w:r>
    </w:p>
    <w:p w:rsidR="00071B6C" w:rsidRPr="00071B6C"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Pr>
          <w:rFonts w:ascii="Times New Roman" w:hAnsi="Times New Roman" w:cs="Times New Roman"/>
          <w:sz w:val="24"/>
          <w:szCs w:val="24"/>
        </w:rPr>
        <w:t>5.7.</w:t>
      </w:r>
      <w:r w:rsidRPr="00071B6C">
        <w:rPr>
          <w:rFonts w:ascii="Times New Roman" w:hAnsi="Times New Roman" w:cs="Times New Roman"/>
          <w:sz w:val="24"/>
          <w:szCs w:val="24"/>
        </w:rPr>
        <w:t xml:space="preserve"> Após o deferimento da solicitação do credenciamento e contratação, não caberá desistência, salvo por motivo justo decorrente de fato superveniente e aceito pela Administração Pública, e comunicado com antecedência de 30 (trinta) dias, através da confecção escrita da solicitação de desistência.</w:t>
      </w:r>
    </w:p>
    <w:p w:rsidR="00071B6C" w:rsidRPr="00071B6C"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Pr>
          <w:rFonts w:ascii="Times New Roman" w:hAnsi="Times New Roman" w:cs="Times New Roman"/>
          <w:sz w:val="24"/>
          <w:szCs w:val="24"/>
        </w:rPr>
        <w:t xml:space="preserve">5.8. </w:t>
      </w:r>
      <w:r w:rsidRPr="00071B6C">
        <w:rPr>
          <w:rFonts w:ascii="Times New Roman" w:hAnsi="Times New Roman" w:cs="Times New Roman"/>
          <w:sz w:val="24"/>
          <w:szCs w:val="24"/>
        </w:rPr>
        <w:t>Da contagem dos prazos estabelecidos neste Edital, excluir-se-á o dia do início e incluir-se-á o do vencimento. Só se iniciam e vencem os prazos em dias de expediente</w:t>
      </w:r>
      <w:r>
        <w:rPr>
          <w:rFonts w:ascii="Times New Roman" w:hAnsi="Times New Roman" w:cs="Times New Roman"/>
          <w:sz w:val="24"/>
          <w:szCs w:val="24"/>
        </w:rPr>
        <w:t xml:space="preserve"> no ITERAL</w:t>
      </w:r>
      <w:r w:rsidRPr="00071B6C">
        <w:rPr>
          <w:rFonts w:ascii="Times New Roman" w:hAnsi="Times New Roman" w:cs="Times New Roman"/>
          <w:sz w:val="24"/>
          <w:szCs w:val="24"/>
        </w:rPr>
        <w:t>.</w:t>
      </w:r>
    </w:p>
    <w:p w:rsidR="00DF1CB1"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sidR="00DF1CB1">
        <w:rPr>
          <w:rFonts w:ascii="Times New Roman" w:hAnsi="Times New Roman" w:cs="Times New Roman"/>
          <w:sz w:val="24"/>
          <w:szCs w:val="24"/>
        </w:rPr>
        <w:t>5.9.</w:t>
      </w:r>
      <w:r w:rsidRPr="00071B6C">
        <w:rPr>
          <w:rFonts w:ascii="Times New Roman" w:hAnsi="Times New Roman" w:cs="Times New Roman"/>
          <w:sz w:val="24"/>
          <w:szCs w:val="24"/>
        </w:rPr>
        <w:t xml:space="preserve"> As normas que disciplinam este Credenciamento e a Contratação serão sempre interpretadas em favor da ampliação do número de fornecedores credenciados, desde que não comprometam o interesse da Administração, a finalidade e a segurança do Credenciamento</w:t>
      </w:r>
      <w:r w:rsidR="00DF1CB1">
        <w:rPr>
          <w:rFonts w:ascii="Times New Roman" w:hAnsi="Times New Roman" w:cs="Times New Roman"/>
          <w:sz w:val="24"/>
          <w:szCs w:val="24"/>
        </w:rPr>
        <w:t>.</w:t>
      </w:r>
    </w:p>
    <w:p w:rsidR="00071B6C" w:rsidRPr="00071B6C" w:rsidRDefault="00071B6C" w:rsidP="002A47AE">
      <w:pPr>
        <w:autoSpaceDE w:val="0"/>
        <w:spacing w:after="0"/>
        <w:jc w:val="both"/>
        <w:rPr>
          <w:rFonts w:ascii="Times New Roman" w:hAnsi="Times New Roman" w:cs="Times New Roman"/>
          <w:b/>
          <w:sz w:val="24"/>
          <w:szCs w:val="24"/>
        </w:rPr>
      </w:pPr>
      <w:r w:rsidRPr="00071B6C">
        <w:rPr>
          <w:rFonts w:ascii="Times New Roman" w:hAnsi="Times New Roman" w:cs="Times New Roman"/>
          <w:sz w:val="24"/>
          <w:szCs w:val="24"/>
        </w:rPr>
        <w:t>1</w:t>
      </w:r>
      <w:r w:rsidR="00DF1CB1">
        <w:rPr>
          <w:rFonts w:ascii="Times New Roman" w:hAnsi="Times New Roman" w:cs="Times New Roman"/>
          <w:sz w:val="24"/>
          <w:szCs w:val="24"/>
        </w:rPr>
        <w:t>5.10.</w:t>
      </w:r>
      <w:r w:rsidRPr="00071B6C">
        <w:rPr>
          <w:rFonts w:ascii="Times New Roman" w:hAnsi="Times New Roman" w:cs="Times New Roman"/>
          <w:sz w:val="24"/>
          <w:szCs w:val="24"/>
        </w:rPr>
        <w:t xml:space="preserve"> O resumo deste Edital será publicado no Diário Oficial do Estado e nos sites </w:t>
      </w:r>
      <w:r w:rsidRPr="00071B6C">
        <w:rPr>
          <w:rFonts w:ascii="Times New Roman" w:hAnsi="Times New Roman" w:cs="Times New Roman"/>
          <w:b/>
          <w:sz w:val="24"/>
          <w:szCs w:val="24"/>
        </w:rPr>
        <w:t>www.amgesp.al.gov.br e www.defesacivil.al.gov.br.</w:t>
      </w:r>
    </w:p>
    <w:p w:rsidR="00071B6C" w:rsidRPr="00071B6C"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sidR="00DF1CB1">
        <w:rPr>
          <w:rFonts w:ascii="Times New Roman" w:hAnsi="Times New Roman" w:cs="Times New Roman"/>
          <w:sz w:val="24"/>
          <w:szCs w:val="24"/>
        </w:rPr>
        <w:t>5.11.</w:t>
      </w:r>
      <w:r w:rsidRPr="00071B6C">
        <w:rPr>
          <w:rFonts w:ascii="Times New Roman" w:hAnsi="Times New Roman" w:cs="Times New Roman"/>
          <w:sz w:val="24"/>
          <w:szCs w:val="24"/>
        </w:rPr>
        <w:t xml:space="preserve"> Os casos omissos serão decididos pela Administração Pública, em conformidade com as disposições constantes deste Edital e das normas legais aplicáveis.</w:t>
      </w:r>
    </w:p>
    <w:p w:rsidR="00071B6C" w:rsidRPr="00071B6C" w:rsidRDefault="00071B6C" w:rsidP="002A47AE">
      <w:pPr>
        <w:autoSpaceDE w:val="0"/>
        <w:spacing w:after="0"/>
        <w:jc w:val="both"/>
        <w:rPr>
          <w:rFonts w:ascii="Times New Roman" w:hAnsi="Times New Roman" w:cs="Times New Roman"/>
          <w:sz w:val="24"/>
          <w:szCs w:val="24"/>
        </w:rPr>
      </w:pPr>
      <w:r w:rsidRPr="00071B6C">
        <w:rPr>
          <w:rFonts w:ascii="Times New Roman" w:hAnsi="Times New Roman" w:cs="Times New Roman"/>
          <w:sz w:val="24"/>
          <w:szCs w:val="24"/>
        </w:rPr>
        <w:t>1</w:t>
      </w:r>
      <w:r w:rsidR="00DF1CB1">
        <w:rPr>
          <w:rFonts w:ascii="Times New Roman" w:hAnsi="Times New Roman" w:cs="Times New Roman"/>
          <w:sz w:val="24"/>
          <w:szCs w:val="24"/>
        </w:rPr>
        <w:t>5.12.</w:t>
      </w:r>
      <w:r w:rsidRPr="00071B6C">
        <w:rPr>
          <w:rFonts w:ascii="Times New Roman" w:hAnsi="Times New Roman" w:cs="Times New Roman"/>
          <w:sz w:val="24"/>
          <w:szCs w:val="24"/>
        </w:rPr>
        <w:t xml:space="preserve"> O foro designado para julgamento de quaisquer questões judiciais resultantes deste Edital será o da Comarca de Maceió/AL.</w:t>
      </w:r>
    </w:p>
    <w:p w:rsidR="00071B6C" w:rsidRPr="00CF3968" w:rsidRDefault="00071B6C" w:rsidP="002A47AE">
      <w:pPr>
        <w:pStyle w:val="Estilopadro"/>
        <w:suppressAutoHyphens w:val="0"/>
        <w:spacing w:after="0"/>
        <w:rPr>
          <w:color w:val="auto"/>
        </w:rPr>
      </w:pPr>
    </w:p>
    <w:p w:rsidR="0062571E" w:rsidRPr="007A4D98" w:rsidRDefault="00464584" w:rsidP="002A47AE">
      <w:pPr>
        <w:pStyle w:val="Estilopadro"/>
        <w:shd w:val="clear" w:color="auto" w:fill="FFFFFF"/>
        <w:spacing w:after="0"/>
        <w:jc w:val="center"/>
        <w:rPr>
          <w:b/>
          <w:color w:val="auto"/>
        </w:rPr>
      </w:pPr>
      <w:r w:rsidRPr="00CF3968">
        <w:rPr>
          <w:b/>
          <w:color w:val="auto"/>
        </w:rPr>
        <w:lastRenderedPageBreak/>
        <w:t xml:space="preserve">Comissão Permanente de </w:t>
      </w:r>
      <w:r w:rsidR="00A22CA1">
        <w:rPr>
          <w:b/>
          <w:color w:val="auto"/>
        </w:rPr>
        <w:t xml:space="preserve">Credenciamento </w:t>
      </w:r>
      <w:r w:rsidR="009A4C86">
        <w:rPr>
          <w:b/>
          <w:color w:val="auto"/>
        </w:rPr>
        <w:t>–</w:t>
      </w:r>
      <w:r w:rsidR="00A22CA1">
        <w:rPr>
          <w:b/>
          <w:color w:val="auto"/>
        </w:rPr>
        <w:t xml:space="preserve"> CPC</w:t>
      </w:r>
      <w:r w:rsidR="0062571E">
        <w:rPr>
          <w:b/>
        </w:rPr>
        <w:br w:type="page"/>
      </w:r>
    </w:p>
    <w:p w:rsidR="009A4C86" w:rsidRDefault="009A4C86" w:rsidP="002A47AE">
      <w:pPr>
        <w:spacing w:after="0"/>
        <w:jc w:val="center"/>
        <w:rPr>
          <w:rFonts w:ascii="Times New Roman" w:hAnsi="Times New Roman" w:cs="Times New Roman"/>
          <w:b/>
          <w:sz w:val="24"/>
          <w:szCs w:val="24"/>
        </w:rPr>
      </w:pPr>
      <w:r w:rsidRPr="00263B7E">
        <w:rPr>
          <w:rFonts w:ascii="Times New Roman" w:hAnsi="Times New Roman" w:cs="Times New Roman"/>
          <w:b/>
          <w:sz w:val="24"/>
          <w:szCs w:val="24"/>
        </w:rPr>
        <w:lastRenderedPageBreak/>
        <w:t>ANEXO I</w:t>
      </w:r>
    </w:p>
    <w:p w:rsidR="009A4C86" w:rsidRPr="00263B7E" w:rsidRDefault="009A4C86" w:rsidP="002A47AE">
      <w:pPr>
        <w:spacing w:after="0"/>
        <w:jc w:val="center"/>
        <w:rPr>
          <w:rFonts w:ascii="Times New Roman" w:hAnsi="Times New Roman" w:cs="Times New Roman"/>
          <w:b/>
          <w:sz w:val="24"/>
          <w:szCs w:val="24"/>
        </w:rPr>
      </w:pPr>
      <w:r w:rsidRPr="00263B7E">
        <w:rPr>
          <w:rFonts w:ascii="Times New Roman" w:hAnsi="Times New Roman" w:cs="Times New Roman"/>
          <w:b/>
          <w:sz w:val="24"/>
          <w:szCs w:val="24"/>
        </w:rPr>
        <w:t>TERMO DE REFERÊNCIA</w:t>
      </w:r>
    </w:p>
    <w:p w:rsidR="009A4C86" w:rsidRPr="00263B7E" w:rsidRDefault="009A4C86" w:rsidP="002A47AE">
      <w:pPr>
        <w:widowControl w:val="0"/>
        <w:autoSpaceDE w:val="0"/>
        <w:autoSpaceDN w:val="0"/>
        <w:adjustRightInd w:val="0"/>
        <w:spacing w:after="0"/>
        <w:jc w:val="both"/>
        <w:rPr>
          <w:rFonts w:ascii="Times New Roman" w:hAnsi="Times New Roman" w:cs="Times New Roman"/>
          <w:w w:val="99"/>
          <w:sz w:val="24"/>
          <w:szCs w:val="24"/>
        </w:rPr>
      </w:pPr>
    </w:p>
    <w:p w:rsidR="009A4C86" w:rsidRPr="00263B7E" w:rsidRDefault="00263B7E" w:rsidP="002A47AE">
      <w:pPr>
        <w:tabs>
          <w:tab w:val="left" w:pos="0"/>
        </w:tabs>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9A4C86" w:rsidRPr="00263B7E">
        <w:rPr>
          <w:rFonts w:ascii="Times New Roman" w:hAnsi="Times New Roman" w:cs="Times New Roman"/>
          <w:b/>
          <w:sz w:val="24"/>
          <w:szCs w:val="24"/>
        </w:rPr>
        <w:t>OBJETO</w:t>
      </w:r>
    </w:p>
    <w:p w:rsidR="00D97A40" w:rsidRDefault="009A4C86" w:rsidP="002A47AE">
      <w:pPr>
        <w:autoSpaceDE w:val="0"/>
        <w:spacing w:after="0"/>
        <w:jc w:val="both"/>
        <w:rPr>
          <w:rFonts w:ascii="Times New Roman" w:hAnsi="Times New Roman" w:cs="Times New Roman"/>
          <w:sz w:val="24"/>
          <w:szCs w:val="24"/>
        </w:rPr>
      </w:pPr>
      <w:r w:rsidRPr="00263B7E">
        <w:rPr>
          <w:rFonts w:ascii="Times New Roman" w:hAnsi="Times New Roman" w:cs="Times New Roman"/>
          <w:sz w:val="24"/>
          <w:szCs w:val="24"/>
        </w:rPr>
        <w:t>1.1. O objeto do prese</w:t>
      </w:r>
      <w:r w:rsidR="00263B7E" w:rsidRPr="00263B7E">
        <w:rPr>
          <w:rFonts w:ascii="Times New Roman" w:hAnsi="Times New Roman" w:cs="Times New Roman"/>
          <w:sz w:val="24"/>
          <w:szCs w:val="24"/>
        </w:rPr>
        <w:t xml:space="preserve">nte termo é o Credenciamento de empresário individual, microempreendedor individual (MEI), empresa individual de responsabilidade limitada (EIRELI), sociedade empresária, sociedade por ações, sociedade simples, empresa ou sociedade estrangeira e cooperativas </w:t>
      </w:r>
      <w:r w:rsidRPr="00263B7E">
        <w:rPr>
          <w:rFonts w:ascii="Times New Roman" w:hAnsi="Times New Roman" w:cs="Times New Roman"/>
          <w:sz w:val="24"/>
          <w:szCs w:val="24"/>
        </w:rPr>
        <w:t>para</w:t>
      </w:r>
      <w:r w:rsidR="00263B7E">
        <w:rPr>
          <w:rFonts w:ascii="Times New Roman" w:hAnsi="Times New Roman" w:cs="Times New Roman"/>
          <w:sz w:val="24"/>
          <w:szCs w:val="24"/>
        </w:rPr>
        <w:t xml:space="preserve"> </w:t>
      </w:r>
      <w:r w:rsidR="00263B7E" w:rsidRPr="004D1F08">
        <w:rPr>
          <w:rFonts w:ascii="Times New Roman" w:hAnsi="Times New Roman" w:cs="Times New Roman"/>
          <w:sz w:val="24"/>
          <w:szCs w:val="24"/>
        </w:rPr>
        <w:t xml:space="preserve">contratação de </w:t>
      </w:r>
      <w:r w:rsidRPr="004D1F08">
        <w:rPr>
          <w:rFonts w:ascii="Times New Roman" w:hAnsi="Times New Roman" w:cs="Times New Roman"/>
          <w:sz w:val="24"/>
          <w:szCs w:val="24"/>
        </w:rPr>
        <w:t xml:space="preserve">transporte </w:t>
      </w:r>
      <w:r w:rsidR="00263B7E" w:rsidRPr="004D1F08">
        <w:rPr>
          <w:rFonts w:ascii="Times New Roman" w:hAnsi="Times New Roman" w:cs="Times New Roman"/>
          <w:sz w:val="24"/>
          <w:szCs w:val="24"/>
        </w:rPr>
        <w:t>interestadual</w:t>
      </w:r>
      <w:r w:rsidR="00D97A40" w:rsidRPr="004D1F08">
        <w:rPr>
          <w:rFonts w:ascii="Times New Roman" w:hAnsi="Times New Roman" w:cs="Times New Roman"/>
          <w:sz w:val="24"/>
          <w:szCs w:val="24"/>
        </w:rPr>
        <w:t>, a</w:t>
      </w:r>
      <w:r w:rsidR="00D97A40">
        <w:rPr>
          <w:rFonts w:ascii="Times New Roman" w:hAnsi="Times New Roman" w:cs="Times New Roman"/>
          <w:sz w:val="24"/>
          <w:szCs w:val="24"/>
        </w:rPr>
        <w:t xml:space="preserve"> saber </w:t>
      </w:r>
      <w:r w:rsidR="004D1F08">
        <w:rPr>
          <w:rFonts w:ascii="Times New Roman" w:hAnsi="Times New Roman" w:cs="Times New Roman"/>
          <w:sz w:val="24"/>
          <w:szCs w:val="24"/>
        </w:rPr>
        <w:t>ônibus urbano com motorista e combustível,</w:t>
      </w:r>
      <w:r w:rsidR="00D97A40">
        <w:rPr>
          <w:rFonts w:ascii="Times New Roman" w:hAnsi="Times New Roman" w:cs="Times New Roman"/>
          <w:sz w:val="24"/>
          <w:szCs w:val="24"/>
        </w:rPr>
        <w:t xml:space="preserve"> com as seguintes características: motor </w:t>
      </w:r>
      <w:r w:rsidR="00D97A40" w:rsidRPr="00D97A40">
        <w:rPr>
          <w:rFonts w:ascii="Times New Roman" w:hAnsi="Times New Roman" w:cs="Times New Roman"/>
          <w:sz w:val="24"/>
          <w:szCs w:val="24"/>
        </w:rPr>
        <w:t>dianteiro, capacidade para 44 passageiros sentados, com chassi de fecho de molas com 02 eixos, bancada fixa de fibra, 02 portas (dianteira e traseira), piso de alumínio, com pneus lameira borrachudos apropriado para trafegar em estrada vicinais e asfalto, sem mala, sem ar condicionado e sem banheiro</w:t>
      </w:r>
      <w:r w:rsidR="00D97A40">
        <w:rPr>
          <w:rFonts w:ascii="Times New Roman" w:hAnsi="Times New Roman" w:cs="Times New Roman"/>
          <w:sz w:val="24"/>
          <w:szCs w:val="24"/>
        </w:rPr>
        <w:t>.</w:t>
      </w:r>
    </w:p>
    <w:p w:rsidR="009A4C86" w:rsidRPr="008357DA" w:rsidRDefault="009A4C86" w:rsidP="002A47AE">
      <w:pPr>
        <w:widowControl w:val="0"/>
        <w:autoSpaceDE w:val="0"/>
        <w:autoSpaceDN w:val="0"/>
        <w:adjustRightInd w:val="0"/>
        <w:spacing w:after="0"/>
        <w:jc w:val="both"/>
        <w:rPr>
          <w:rFonts w:ascii="Times New Roman" w:hAnsi="Times New Roman" w:cs="Times New Roman"/>
          <w:sz w:val="24"/>
          <w:szCs w:val="24"/>
        </w:rPr>
      </w:pPr>
      <w:r w:rsidRPr="008357DA">
        <w:rPr>
          <w:rFonts w:ascii="Times New Roman" w:hAnsi="Times New Roman" w:cs="Times New Roman"/>
          <w:sz w:val="24"/>
          <w:szCs w:val="24"/>
        </w:rPr>
        <w:t>1.</w:t>
      </w:r>
      <w:r w:rsidR="008357DA" w:rsidRPr="008357DA">
        <w:rPr>
          <w:rFonts w:ascii="Times New Roman" w:hAnsi="Times New Roman" w:cs="Times New Roman"/>
          <w:sz w:val="24"/>
          <w:szCs w:val="24"/>
        </w:rPr>
        <w:t>2</w:t>
      </w:r>
      <w:r w:rsidRPr="008357DA">
        <w:rPr>
          <w:rFonts w:ascii="Times New Roman" w:hAnsi="Times New Roman" w:cs="Times New Roman"/>
          <w:sz w:val="24"/>
          <w:szCs w:val="24"/>
        </w:rPr>
        <w:t>. Caso o credenciado não possa continuar prestando o serviço e o</w:t>
      </w:r>
      <w:r w:rsidR="0062571E" w:rsidRPr="008357DA">
        <w:rPr>
          <w:rFonts w:ascii="Times New Roman" w:hAnsi="Times New Roman" w:cs="Times New Roman"/>
          <w:sz w:val="24"/>
          <w:szCs w:val="24"/>
        </w:rPr>
        <w:t xml:space="preserve"> contrato, diante da vacância, será</w:t>
      </w:r>
      <w:r w:rsidRPr="008357DA">
        <w:rPr>
          <w:rFonts w:ascii="Times New Roman" w:hAnsi="Times New Roman" w:cs="Times New Roman"/>
          <w:sz w:val="24"/>
          <w:szCs w:val="24"/>
        </w:rPr>
        <w:t xml:space="preserve"> realizado sorteio entre os novos interessados.</w:t>
      </w:r>
    </w:p>
    <w:p w:rsidR="009A4C86" w:rsidRPr="008357DA" w:rsidRDefault="008357DA" w:rsidP="002A47AE">
      <w:pPr>
        <w:widowControl w:val="0"/>
        <w:autoSpaceDE w:val="0"/>
        <w:autoSpaceDN w:val="0"/>
        <w:adjustRightInd w:val="0"/>
        <w:spacing w:after="0"/>
        <w:jc w:val="both"/>
        <w:rPr>
          <w:rFonts w:ascii="Times New Roman" w:hAnsi="Times New Roman" w:cs="Times New Roman"/>
          <w:sz w:val="24"/>
          <w:szCs w:val="24"/>
        </w:rPr>
      </w:pPr>
      <w:r w:rsidRPr="008357DA">
        <w:rPr>
          <w:rFonts w:ascii="Times New Roman" w:hAnsi="Times New Roman" w:cs="Times New Roman"/>
          <w:sz w:val="24"/>
          <w:szCs w:val="24"/>
        </w:rPr>
        <w:t>1.3.</w:t>
      </w:r>
      <w:r w:rsidR="009A4C86" w:rsidRPr="008357DA">
        <w:rPr>
          <w:rFonts w:ascii="Times New Roman" w:hAnsi="Times New Roman" w:cs="Times New Roman"/>
          <w:sz w:val="24"/>
          <w:szCs w:val="24"/>
        </w:rPr>
        <w:t xml:space="preserve"> Para o correto dimensionamento e verificação das estradas </w:t>
      </w:r>
      <w:r w:rsidRPr="008357DA">
        <w:rPr>
          <w:rFonts w:ascii="Times New Roman" w:hAnsi="Times New Roman" w:cs="Times New Roman"/>
          <w:sz w:val="24"/>
          <w:szCs w:val="24"/>
        </w:rPr>
        <w:t xml:space="preserve">vicinais, </w:t>
      </w:r>
      <w:r w:rsidR="009A4C86" w:rsidRPr="008357DA">
        <w:rPr>
          <w:rFonts w:ascii="Times New Roman" w:hAnsi="Times New Roman" w:cs="Times New Roman"/>
          <w:sz w:val="24"/>
          <w:szCs w:val="24"/>
        </w:rPr>
        <w:t>o interessado ao</w:t>
      </w:r>
      <w:r w:rsidRPr="008357DA">
        <w:rPr>
          <w:rFonts w:ascii="Times New Roman" w:hAnsi="Times New Roman" w:cs="Times New Roman"/>
          <w:sz w:val="24"/>
          <w:szCs w:val="24"/>
        </w:rPr>
        <w:t xml:space="preserve"> credenciamento deverá percorrê-las</w:t>
      </w:r>
      <w:r w:rsidR="009A4C86" w:rsidRPr="008357DA">
        <w:rPr>
          <w:rFonts w:ascii="Times New Roman" w:hAnsi="Times New Roman" w:cs="Times New Roman"/>
          <w:sz w:val="24"/>
          <w:szCs w:val="24"/>
        </w:rPr>
        <w:t xml:space="preserve">, a fim de tomar ciência do tipo e qualidade das estradas a serem trafegadas. </w:t>
      </w:r>
    </w:p>
    <w:p w:rsidR="009A4C86" w:rsidRPr="008357DA" w:rsidRDefault="008357DA" w:rsidP="002A47AE">
      <w:pPr>
        <w:widowControl w:val="0"/>
        <w:autoSpaceDE w:val="0"/>
        <w:autoSpaceDN w:val="0"/>
        <w:adjustRightInd w:val="0"/>
        <w:spacing w:after="0"/>
        <w:jc w:val="both"/>
        <w:rPr>
          <w:rFonts w:ascii="Times New Roman" w:hAnsi="Times New Roman" w:cs="Times New Roman"/>
          <w:sz w:val="24"/>
          <w:szCs w:val="24"/>
        </w:rPr>
      </w:pPr>
      <w:r w:rsidRPr="008357DA">
        <w:rPr>
          <w:rFonts w:ascii="Times New Roman" w:hAnsi="Times New Roman" w:cs="Times New Roman"/>
          <w:sz w:val="24"/>
          <w:szCs w:val="24"/>
        </w:rPr>
        <w:t xml:space="preserve">1.4. Por ocasião da escolha, </w:t>
      </w:r>
      <w:r w:rsidR="009A4C86" w:rsidRPr="008357DA">
        <w:rPr>
          <w:rFonts w:ascii="Times New Roman" w:hAnsi="Times New Roman" w:cs="Times New Roman"/>
          <w:sz w:val="24"/>
          <w:szCs w:val="24"/>
        </w:rPr>
        <w:t xml:space="preserve">os interessados não poderão alegar que o seu veículo não trafega nas estradas </w:t>
      </w:r>
      <w:r w:rsidRPr="008357DA">
        <w:rPr>
          <w:rFonts w:ascii="Times New Roman" w:hAnsi="Times New Roman" w:cs="Times New Roman"/>
          <w:sz w:val="24"/>
          <w:szCs w:val="24"/>
        </w:rPr>
        <w:t>vicinais</w:t>
      </w:r>
      <w:r w:rsidR="009A4C86" w:rsidRPr="008357DA">
        <w:rPr>
          <w:rFonts w:ascii="Times New Roman" w:hAnsi="Times New Roman" w:cs="Times New Roman"/>
          <w:sz w:val="24"/>
          <w:szCs w:val="24"/>
        </w:rPr>
        <w:t>, de acordo com o estabelecido no subitem anterior.</w:t>
      </w:r>
    </w:p>
    <w:p w:rsidR="009A4C86" w:rsidRPr="004D1F08" w:rsidRDefault="008357DA" w:rsidP="002A47AE">
      <w:pPr>
        <w:tabs>
          <w:tab w:val="left" w:pos="426"/>
          <w:tab w:val="left" w:pos="7012"/>
        </w:tabs>
        <w:spacing w:after="0"/>
        <w:rPr>
          <w:rFonts w:ascii="Times New Roman" w:hAnsi="Times New Roman" w:cs="Times New Roman"/>
          <w:b/>
          <w:sz w:val="24"/>
          <w:szCs w:val="24"/>
        </w:rPr>
      </w:pPr>
      <w:r w:rsidRPr="004D1F08">
        <w:rPr>
          <w:rFonts w:ascii="Times New Roman" w:hAnsi="Times New Roman" w:cs="Times New Roman"/>
          <w:b/>
          <w:sz w:val="24"/>
          <w:szCs w:val="24"/>
        </w:rPr>
        <w:t xml:space="preserve">2. </w:t>
      </w:r>
      <w:r w:rsidR="009A4C86" w:rsidRPr="004D1F08">
        <w:rPr>
          <w:rFonts w:ascii="Times New Roman" w:hAnsi="Times New Roman" w:cs="Times New Roman"/>
          <w:b/>
          <w:sz w:val="24"/>
          <w:szCs w:val="24"/>
        </w:rPr>
        <w:t>DADOS SOBRE O TERMO DE REFERÊNCIA</w:t>
      </w:r>
      <w:r w:rsidR="009A2728">
        <w:rPr>
          <w:rFonts w:ascii="Times New Roman" w:hAnsi="Times New Roman" w:cs="Times New Roman"/>
          <w:b/>
          <w:sz w:val="24"/>
          <w:szCs w:val="24"/>
        </w:rPr>
        <w:tab/>
      </w:r>
    </w:p>
    <w:p w:rsidR="009A4C86" w:rsidRPr="00285814" w:rsidRDefault="009A4C86" w:rsidP="002A47AE">
      <w:pPr>
        <w:spacing w:after="0"/>
        <w:rPr>
          <w:rFonts w:ascii="Times New Roman" w:hAnsi="Times New Roman" w:cs="Times New Roman"/>
          <w:b/>
          <w:sz w:val="24"/>
          <w:szCs w:val="24"/>
        </w:rPr>
      </w:pPr>
      <w:r w:rsidRPr="00285814">
        <w:rPr>
          <w:rFonts w:ascii="Times New Roman" w:hAnsi="Times New Roman" w:cs="Times New Roman"/>
          <w:b/>
          <w:sz w:val="24"/>
          <w:szCs w:val="24"/>
        </w:rPr>
        <w:t>2.1. Caracterização do Problema e Justificativa:</w:t>
      </w:r>
    </w:p>
    <w:p w:rsidR="00790F36" w:rsidRPr="00A53F83" w:rsidRDefault="009A4C86" w:rsidP="002A47AE">
      <w:pPr>
        <w:spacing w:after="0"/>
        <w:ind w:left="19"/>
        <w:jc w:val="both"/>
        <w:rPr>
          <w:rFonts w:ascii="Times New Roman" w:hAnsi="Times New Roman" w:cs="Times New Roman"/>
          <w:sz w:val="24"/>
          <w:szCs w:val="24"/>
        </w:rPr>
      </w:pPr>
      <w:r w:rsidRPr="00790F36">
        <w:rPr>
          <w:rFonts w:ascii="Times New Roman" w:hAnsi="Times New Roman" w:cs="Times New Roman"/>
          <w:sz w:val="24"/>
          <w:szCs w:val="24"/>
        </w:rPr>
        <w:t xml:space="preserve">O </w:t>
      </w:r>
      <w:r w:rsidR="00856910" w:rsidRPr="00790F36">
        <w:rPr>
          <w:rFonts w:ascii="Times New Roman" w:hAnsi="Times New Roman" w:cs="Times New Roman"/>
          <w:sz w:val="24"/>
          <w:szCs w:val="24"/>
        </w:rPr>
        <w:t>ITERAL</w:t>
      </w:r>
      <w:r w:rsidR="005C40C0" w:rsidRPr="00790F36">
        <w:rPr>
          <w:rFonts w:ascii="Times New Roman" w:hAnsi="Times New Roman" w:cs="Times New Roman"/>
          <w:sz w:val="24"/>
          <w:szCs w:val="24"/>
        </w:rPr>
        <w:t xml:space="preserve"> por ser um órgão de terras e tratar da reforma agrária no estado de Alagoas, tem como objetivo a organização agrária e</w:t>
      </w:r>
      <w:r w:rsidR="004542A4" w:rsidRPr="00790F36">
        <w:rPr>
          <w:rFonts w:ascii="Times New Roman" w:hAnsi="Times New Roman" w:cs="Times New Roman"/>
          <w:sz w:val="24"/>
          <w:szCs w:val="24"/>
        </w:rPr>
        <w:t xml:space="preserve"> a mediação de conflitos. Ocorre que em diversos</w:t>
      </w:r>
      <w:r w:rsidR="005C40C0" w:rsidRPr="00790F36">
        <w:rPr>
          <w:rFonts w:ascii="Times New Roman" w:hAnsi="Times New Roman" w:cs="Times New Roman"/>
          <w:sz w:val="24"/>
          <w:szCs w:val="24"/>
        </w:rPr>
        <w:t xml:space="preserve"> acontecimentos </w:t>
      </w:r>
      <w:r w:rsidR="004542A4" w:rsidRPr="00790F36">
        <w:rPr>
          <w:rFonts w:ascii="Times New Roman" w:hAnsi="Times New Roman" w:cs="Times New Roman"/>
          <w:sz w:val="24"/>
          <w:szCs w:val="24"/>
        </w:rPr>
        <w:t>no desempenho de sua função</w:t>
      </w:r>
      <w:r w:rsidR="005C40C0" w:rsidRPr="00790F36">
        <w:rPr>
          <w:rFonts w:ascii="Times New Roman" w:hAnsi="Times New Roman" w:cs="Times New Roman"/>
          <w:sz w:val="24"/>
          <w:szCs w:val="24"/>
        </w:rPr>
        <w:t>, intervém nas negociações imediatas para desocupação e retorno dos trabalhadores e agri</w:t>
      </w:r>
      <w:r w:rsidR="004542A4" w:rsidRPr="00790F36">
        <w:rPr>
          <w:rFonts w:ascii="Times New Roman" w:hAnsi="Times New Roman" w:cs="Times New Roman"/>
          <w:sz w:val="24"/>
          <w:szCs w:val="24"/>
        </w:rPr>
        <w:t>cultores a seus locais de origem, mais especificamente, a zona rural. Desta forma justificamos</w:t>
      </w:r>
      <w:r w:rsidR="00790F36" w:rsidRPr="00790F36">
        <w:rPr>
          <w:rFonts w:ascii="Times New Roman" w:hAnsi="Times New Roman" w:cs="Times New Roman"/>
          <w:sz w:val="24"/>
          <w:szCs w:val="24"/>
        </w:rPr>
        <w:t xml:space="preserve"> a necessidade do credenciamento de Pessoas Jurídicas para prestação de serviço de contratação de transporte interestadual com condutor e combustível, a saber ônibus urbano com as seguintes características: motor</w:t>
      </w:r>
      <w:r w:rsidR="00790F36">
        <w:rPr>
          <w:rFonts w:ascii="Times New Roman" w:hAnsi="Times New Roman" w:cs="Times New Roman"/>
          <w:sz w:val="24"/>
          <w:szCs w:val="24"/>
        </w:rPr>
        <w:t xml:space="preserve"> </w:t>
      </w:r>
      <w:r w:rsidR="00790F36" w:rsidRPr="00D97A40">
        <w:rPr>
          <w:rFonts w:ascii="Times New Roman" w:hAnsi="Times New Roman" w:cs="Times New Roman"/>
          <w:sz w:val="24"/>
          <w:szCs w:val="24"/>
        </w:rPr>
        <w:t>dianteiro, capacidade para 44 passageiros sentados, com chassi de fecho de molas com 02 eixos, bancada fixa de fibra, 02 portas (dianteira e traseira), piso de alumínio, com pneus lameira borrachudos apropriado para trafegar em estrada vicinais e asfalto, sem mala, sem ar condicionado e sem banheiro</w:t>
      </w:r>
      <w:r w:rsidR="00790F36">
        <w:rPr>
          <w:rFonts w:ascii="Times New Roman" w:hAnsi="Times New Roman" w:cs="Times New Roman"/>
          <w:sz w:val="24"/>
          <w:szCs w:val="24"/>
        </w:rPr>
        <w:t xml:space="preserve">, </w:t>
      </w:r>
      <w:r w:rsidR="00790F36" w:rsidRPr="00A53F83">
        <w:rPr>
          <w:rFonts w:ascii="Times New Roman" w:hAnsi="Times New Roman" w:cs="Times New Roman"/>
          <w:sz w:val="24"/>
          <w:szCs w:val="24"/>
        </w:rPr>
        <w:t>uma vez que o contrato da A</w:t>
      </w:r>
      <w:r w:rsidR="00790F36" w:rsidRPr="00A53F83">
        <w:rPr>
          <w:rStyle w:val="Forte"/>
          <w:rFonts w:ascii="Times New Roman" w:hAnsi="Times New Roman" w:cs="Times New Roman"/>
          <w:b w:val="0"/>
          <w:sz w:val="24"/>
          <w:szCs w:val="24"/>
        </w:rPr>
        <w:t>MGESP DE Nº 014/2021</w:t>
      </w:r>
      <w:r w:rsidR="00790F36" w:rsidRPr="00A53F83">
        <w:rPr>
          <w:rFonts w:ascii="Times New Roman" w:hAnsi="Times New Roman" w:cs="Times New Roman"/>
          <w:b/>
          <w:sz w:val="24"/>
          <w:szCs w:val="24"/>
        </w:rPr>
        <w:t xml:space="preserve"> </w:t>
      </w:r>
      <w:r w:rsidR="00790F36" w:rsidRPr="00A53F83">
        <w:rPr>
          <w:rFonts w:ascii="Times New Roman" w:hAnsi="Times New Roman" w:cs="Times New Roman"/>
          <w:sz w:val="24"/>
          <w:szCs w:val="24"/>
        </w:rPr>
        <w:t>não atende a esta finalidade.</w:t>
      </w:r>
    </w:p>
    <w:p w:rsidR="009A4C86" w:rsidRPr="001B1025" w:rsidRDefault="009A4C86" w:rsidP="002A47AE">
      <w:pPr>
        <w:spacing w:after="0"/>
        <w:rPr>
          <w:rFonts w:ascii="Times New Roman" w:hAnsi="Times New Roman" w:cs="Times New Roman"/>
          <w:b/>
          <w:sz w:val="24"/>
          <w:szCs w:val="24"/>
        </w:rPr>
      </w:pPr>
      <w:r w:rsidRPr="001B1025">
        <w:rPr>
          <w:rFonts w:ascii="Times New Roman" w:hAnsi="Times New Roman" w:cs="Times New Roman"/>
          <w:b/>
          <w:sz w:val="24"/>
          <w:szCs w:val="24"/>
        </w:rPr>
        <w:t>2.2</w:t>
      </w:r>
      <w:r w:rsidR="005C40C0" w:rsidRPr="001B1025">
        <w:rPr>
          <w:rFonts w:ascii="Times New Roman" w:hAnsi="Times New Roman" w:cs="Times New Roman"/>
          <w:b/>
          <w:sz w:val="24"/>
          <w:szCs w:val="24"/>
        </w:rPr>
        <w:t>.</w:t>
      </w:r>
      <w:r w:rsidRPr="001B1025">
        <w:rPr>
          <w:rFonts w:ascii="Times New Roman" w:hAnsi="Times New Roman" w:cs="Times New Roman"/>
          <w:b/>
          <w:sz w:val="24"/>
          <w:szCs w:val="24"/>
        </w:rPr>
        <w:t xml:space="preserve"> Objetivos</w:t>
      </w:r>
    </w:p>
    <w:p w:rsidR="009A4C86" w:rsidRPr="005C40C0" w:rsidRDefault="009A4C86" w:rsidP="002A47AE">
      <w:pPr>
        <w:widowControl w:val="0"/>
        <w:autoSpaceDE w:val="0"/>
        <w:autoSpaceDN w:val="0"/>
        <w:adjustRightInd w:val="0"/>
        <w:spacing w:after="0"/>
        <w:jc w:val="both"/>
        <w:rPr>
          <w:rFonts w:ascii="Times New Roman" w:hAnsi="Times New Roman" w:cs="Times New Roman"/>
          <w:sz w:val="24"/>
          <w:szCs w:val="24"/>
        </w:rPr>
      </w:pPr>
      <w:r w:rsidRPr="005C40C0">
        <w:rPr>
          <w:rFonts w:ascii="Times New Roman" w:hAnsi="Times New Roman" w:cs="Times New Roman"/>
          <w:sz w:val="24"/>
          <w:szCs w:val="24"/>
        </w:rPr>
        <w:t>2.2.1</w:t>
      </w:r>
      <w:r w:rsidR="005C40C0">
        <w:rPr>
          <w:rFonts w:ascii="Times New Roman" w:hAnsi="Times New Roman" w:cs="Times New Roman"/>
          <w:sz w:val="24"/>
          <w:szCs w:val="24"/>
        </w:rPr>
        <w:t>.</w:t>
      </w:r>
      <w:r w:rsidRPr="005C40C0">
        <w:rPr>
          <w:rFonts w:ascii="Times New Roman" w:hAnsi="Times New Roman" w:cs="Times New Roman"/>
          <w:sz w:val="24"/>
          <w:szCs w:val="24"/>
        </w:rPr>
        <w:t xml:space="preserve"> Objetivo Geral</w:t>
      </w:r>
    </w:p>
    <w:p w:rsidR="009A4C86" w:rsidRPr="005C40C0" w:rsidRDefault="001C7F07" w:rsidP="002A47AE">
      <w:pPr>
        <w:widowControl w:val="0"/>
        <w:autoSpaceDE w:val="0"/>
        <w:autoSpaceDN w:val="0"/>
        <w:adjustRightInd w:val="0"/>
        <w:spacing w:after="0"/>
        <w:jc w:val="both"/>
        <w:rPr>
          <w:rFonts w:ascii="Times New Roman" w:hAnsi="Times New Roman" w:cs="Times New Roman"/>
          <w:sz w:val="24"/>
          <w:szCs w:val="24"/>
        </w:rPr>
      </w:pPr>
      <w:r w:rsidRPr="005C40C0">
        <w:rPr>
          <w:rFonts w:ascii="Times New Roman" w:hAnsi="Times New Roman" w:cs="Times New Roman"/>
          <w:sz w:val="24"/>
          <w:szCs w:val="24"/>
        </w:rPr>
        <w:t>Contratação de ônibus que trafeguem por estradas</w:t>
      </w:r>
      <w:r w:rsidR="004542A4">
        <w:rPr>
          <w:rFonts w:ascii="Times New Roman" w:hAnsi="Times New Roman" w:cs="Times New Roman"/>
          <w:sz w:val="24"/>
          <w:szCs w:val="24"/>
        </w:rPr>
        <w:t xml:space="preserve"> as asfálticas e </w:t>
      </w:r>
      <w:r w:rsidRPr="005C40C0">
        <w:rPr>
          <w:rFonts w:ascii="Times New Roman" w:hAnsi="Times New Roman" w:cs="Times New Roman"/>
          <w:sz w:val="24"/>
          <w:szCs w:val="24"/>
        </w:rPr>
        <w:t>vicinais</w:t>
      </w:r>
      <w:r w:rsidR="009A4C86" w:rsidRPr="005C40C0">
        <w:rPr>
          <w:rFonts w:ascii="Times New Roman" w:hAnsi="Times New Roman" w:cs="Times New Roman"/>
          <w:sz w:val="24"/>
          <w:szCs w:val="24"/>
        </w:rPr>
        <w:t>.</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2.2.2</w:t>
      </w:r>
      <w:r w:rsidR="005C40C0">
        <w:rPr>
          <w:rFonts w:ascii="Times New Roman" w:hAnsi="Times New Roman" w:cs="Times New Roman"/>
          <w:sz w:val="24"/>
          <w:szCs w:val="24"/>
        </w:rPr>
        <w:t>.</w:t>
      </w:r>
      <w:r w:rsidRPr="004D1F08">
        <w:rPr>
          <w:rFonts w:ascii="Times New Roman" w:hAnsi="Times New Roman" w:cs="Times New Roman"/>
          <w:sz w:val="24"/>
          <w:szCs w:val="24"/>
        </w:rPr>
        <w:t xml:space="preserve"> Objetivos Específicos</w:t>
      </w:r>
    </w:p>
    <w:p w:rsidR="001C7F07" w:rsidRPr="004542A4" w:rsidRDefault="009A4C86" w:rsidP="002A47AE">
      <w:pPr>
        <w:widowControl w:val="0"/>
        <w:autoSpaceDE w:val="0"/>
        <w:autoSpaceDN w:val="0"/>
        <w:adjustRightInd w:val="0"/>
        <w:spacing w:after="0"/>
        <w:jc w:val="both"/>
        <w:rPr>
          <w:rFonts w:ascii="Times New Roman" w:hAnsi="Times New Roman" w:cs="Times New Roman"/>
          <w:sz w:val="24"/>
          <w:szCs w:val="24"/>
        </w:rPr>
      </w:pPr>
      <w:r w:rsidRPr="004542A4">
        <w:rPr>
          <w:rFonts w:ascii="Times New Roman" w:hAnsi="Times New Roman" w:cs="Times New Roman"/>
          <w:sz w:val="24"/>
          <w:szCs w:val="24"/>
        </w:rPr>
        <w:t>a) Contrata</w:t>
      </w:r>
      <w:r w:rsidR="004542A4">
        <w:rPr>
          <w:rFonts w:ascii="Times New Roman" w:hAnsi="Times New Roman" w:cs="Times New Roman"/>
          <w:sz w:val="24"/>
          <w:szCs w:val="24"/>
        </w:rPr>
        <w:t xml:space="preserve">ção de </w:t>
      </w:r>
      <w:r w:rsidR="001C7F07" w:rsidRPr="004542A4">
        <w:rPr>
          <w:rFonts w:ascii="Times New Roman" w:hAnsi="Times New Roman" w:cs="Times New Roman"/>
          <w:sz w:val="24"/>
          <w:szCs w:val="24"/>
        </w:rPr>
        <w:t xml:space="preserve">ônibus categoria urbana que trafeguem em estradas </w:t>
      </w:r>
      <w:r w:rsidR="005C40C0" w:rsidRPr="004542A4">
        <w:rPr>
          <w:rFonts w:ascii="Times New Roman" w:hAnsi="Times New Roman" w:cs="Times New Roman"/>
          <w:sz w:val="24"/>
          <w:szCs w:val="24"/>
        </w:rPr>
        <w:t xml:space="preserve">asfálticas e </w:t>
      </w:r>
      <w:r w:rsidR="001C7F07" w:rsidRPr="004542A4">
        <w:rPr>
          <w:rFonts w:ascii="Times New Roman" w:hAnsi="Times New Roman" w:cs="Times New Roman"/>
          <w:sz w:val="24"/>
          <w:szCs w:val="24"/>
        </w:rPr>
        <w:t>vicinais</w:t>
      </w:r>
      <w:r w:rsidR="005C40C0" w:rsidRPr="004542A4">
        <w:rPr>
          <w:rFonts w:ascii="Times New Roman" w:hAnsi="Times New Roman" w:cs="Times New Roman"/>
          <w:sz w:val="24"/>
          <w:szCs w:val="24"/>
        </w:rPr>
        <w:t xml:space="preserve"> para acesso a zonas rurais no intuito de transportar os </w:t>
      </w:r>
      <w:r w:rsidR="004542A4" w:rsidRPr="004542A4">
        <w:rPr>
          <w:rFonts w:ascii="Times New Roman" w:hAnsi="Times New Roman" w:cs="Times New Roman"/>
          <w:sz w:val="24"/>
          <w:szCs w:val="24"/>
        </w:rPr>
        <w:t xml:space="preserve">agricultores e </w:t>
      </w:r>
      <w:r w:rsidR="005C40C0" w:rsidRPr="004542A4">
        <w:rPr>
          <w:rFonts w:ascii="Times New Roman" w:hAnsi="Times New Roman" w:cs="Times New Roman"/>
          <w:sz w:val="24"/>
          <w:szCs w:val="24"/>
        </w:rPr>
        <w:t>trabalhadores rurais</w:t>
      </w:r>
      <w:r w:rsidR="00D97A40" w:rsidRPr="004542A4">
        <w:rPr>
          <w:rFonts w:ascii="Times New Roman" w:hAnsi="Times New Roman" w:cs="Times New Roman"/>
          <w:sz w:val="24"/>
          <w:szCs w:val="24"/>
        </w:rPr>
        <w:t>.</w:t>
      </w:r>
    </w:p>
    <w:p w:rsidR="009A4C86" w:rsidRPr="004D1F08" w:rsidRDefault="009A4C86" w:rsidP="002A47AE">
      <w:pPr>
        <w:spacing w:after="0"/>
        <w:rPr>
          <w:rFonts w:ascii="Times New Roman" w:hAnsi="Times New Roman" w:cs="Times New Roman"/>
          <w:sz w:val="24"/>
          <w:szCs w:val="24"/>
        </w:rPr>
      </w:pPr>
      <w:r w:rsidRPr="004D1F08">
        <w:rPr>
          <w:rFonts w:ascii="Times New Roman" w:hAnsi="Times New Roman" w:cs="Times New Roman"/>
          <w:sz w:val="24"/>
          <w:szCs w:val="24"/>
        </w:rPr>
        <w:t xml:space="preserve">2.2.3 </w:t>
      </w:r>
      <w:r w:rsidR="004D1F08">
        <w:rPr>
          <w:rFonts w:ascii="Times New Roman" w:hAnsi="Times New Roman" w:cs="Times New Roman"/>
          <w:sz w:val="24"/>
          <w:szCs w:val="24"/>
        </w:rPr>
        <w:t>–</w:t>
      </w:r>
      <w:r w:rsidRPr="004D1F08">
        <w:rPr>
          <w:rFonts w:ascii="Times New Roman" w:hAnsi="Times New Roman" w:cs="Times New Roman"/>
          <w:sz w:val="24"/>
          <w:szCs w:val="24"/>
        </w:rPr>
        <w:t xml:space="preserve"> Área de Cobertura do Termo</w:t>
      </w:r>
    </w:p>
    <w:p w:rsidR="009A4C86" w:rsidRPr="004D1F08" w:rsidRDefault="001C7F07"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Assentamentos e acampamentos localizados em diversos municípios do Estado de Alagoas.</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 xml:space="preserve">2.2.4 </w:t>
      </w:r>
      <w:r w:rsidR="004D1F08">
        <w:rPr>
          <w:rFonts w:ascii="Times New Roman" w:hAnsi="Times New Roman" w:cs="Times New Roman"/>
          <w:sz w:val="24"/>
          <w:szCs w:val="24"/>
        </w:rPr>
        <w:t>–</w:t>
      </w:r>
      <w:r w:rsidRPr="004D1F08">
        <w:rPr>
          <w:rFonts w:ascii="Times New Roman" w:hAnsi="Times New Roman" w:cs="Times New Roman"/>
          <w:sz w:val="24"/>
          <w:szCs w:val="24"/>
        </w:rPr>
        <w:t xml:space="preserve"> População – Alvo</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 xml:space="preserve">A população alvo é focada nas comunidades </w:t>
      </w:r>
      <w:r w:rsidR="00B81488" w:rsidRPr="004D1F08">
        <w:rPr>
          <w:rFonts w:ascii="Times New Roman" w:hAnsi="Times New Roman" w:cs="Times New Roman"/>
          <w:sz w:val="24"/>
          <w:szCs w:val="24"/>
        </w:rPr>
        <w:t>de agricultores rurais que vivem em assentamentos e acampamentos.</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 xml:space="preserve">2.2.5 </w:t>
      </w:r>
      <w:r w:rsidR="004D1F08">
        <w:rPr>
          <w:rFonts w:ascii="Times New Roman" w:hAnsi="Times New Roman" w:cs="Times New Roman"/>
          <w:sz w:val="24"/>
          <w:szCs w:val="24"/>
        </w:rPr>
        <w:t>–</w:t>
      </w:r>
      <w:r w:rsidRPr="004D1F08">
        <w:rPr>
          <w:rFonts w:ascii="Times New Roman" w:hAnsi="Times New Roman" w:cs="Times New Roman"/>
          <w:sz w:val="24"/>
          <w:szCs w:val="24"/>
        </w:rPr>
        <w:t xml:space="preserve"> Período de Implementação</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O Período de implementação está condicionado à vigência do contrato.</w:t>
      </w:r>
    </w:p>
    <w:p w:rsidR="009A4C86" w:rsidRPr="004D1F08" w:rsidRDefault="009A4C86" w:rsidP="002A47AE">
      <w:pPr>
        <w:widowControl w:val="0"/>
        <w:autoSpaceDE w:val="0"/>
        <w:autoSpaceDN w:val="0"/>
        <w:adjustRightInd w:val="0"/>
        <w:spacing w:after="0"/>
        <w:jc w:val="both"/>
        <w:rPr>
          <w:rFonts w:ascii="Times New Roman" w:hAnsi="Times New Roman" w:cs="Times New Roman"/>
          <w:bCs/>
          <w:sz w:val="24"/>
          <w:szCs w:val="24"/>
        </w:rPr>
      </w:pPr>
      <w:r w:rsidRPr="004D1F08">
        <w:rPr>
          <w:rFonts w:ascii="Times New Roman" w:hAnsi="Times New Roman" w:cs="Times New Roman"/>
          <w:sz w:val="24"/>
          <w:szCs w:val="24"/>
        </w:rPr>
        <w:t>Inicialmente o c</w:t>
      </w:r>
      <w:r w:rsidRPr="004D1F08">
        <w:rPr>
          <w:rFonts w:ascii="Times New Roman" w:hAnsi="Times New Roman" w:cs="Times New Roman"/>
          <w:bCs/>
          <w:sz w:val="24"/>
          <w:szCs w:val="24"/>
        </w:rPr>
        <w:t xml:space="preserve">ontrato terá prazo de vigência de 12 (doze) meses, contados da data de publicação do extrato contratual no Diário Oficial do Estado, a partir de quando as obrigações assumidas pelas </w:t>
      </w:r>
      <w:r w:rsidRPr="004D1F08">
        <w:rPr>
          <w:rFonts w:ascii="Times New Roman" w:hAnsi="Times New Roman" w:cs="Times New Roman"/>
          <w:bCs/>
          <w:sz w:val="24"/>
          <w:szCs w:val="24"/>
        </w:rPr>
        <w:lastRenderedPageBreak/>
        <w:t xml:space="preserve">partes serão exigíveis, sendo prorrogável na forma do art. 57, da Lei nº 8.666, de 1993. </w:t>
      </w:r>
    </w:p>
    <w:p w:rsidR="009A4C86" w:rsidRPr="004D1F08" w:rsidRDefault="009A4C86" w:rsidP="002A47AE">
      <w:pPr>
        <w:widowControl w:val="0"/>
        <w:autoSpaceDE w:val="0"/>
        <w:autoSpaceDN w:val="0"/>
        <w:adjustRightInd w:val="0"/>
        <w:spacing w:after="0"/>
        <w:jc w:val="both"/>
        <w:rPr>
          <w:rFonts w:ascii="Times New Roman" w:hAnsi="Times New Roman" w:cs="Times New Roman"/>
          <w:bCs/>
          <w:sz w:val="24"/>
          <w:szCs w:val="24"/>
        </w:rPr>
      </w:pPr>
      <w:r w:rsidRPr="004D1F08">
        <w:rPr>
          <w:rFonts w:ascii="Times New Roman" w:hAnsi="Times New Roman" w:cs="Times New Roman"/>
          <w:bCs/>
          <w:sz w:val="24"/>
          <w:szCs w:val="24"/>
        </w:rPr>
        <w:t>Todavia, a indicação de prazo de vigência do Contrato não expressa obrigação de a Contratada requisitar a prestação dos serviços d</w:t>
      </w:r>
      <w:r w:rsidR="00B81488" w:rsidRPr="004D1F08">
        <w:rPr>
          <w:rFonts w:ascii="Times New Roman" w:hAnsi="Times New Roman" w:cs="Times New Roman"/>
          <w:bCs/>
          <w:sz w:val="24"/>
          <w:szCs w:val="24"/>
        </w:rPr>
        <w:t>o</w:t>
      </w:r>
      <w:r w:rsidRPr="004D1F08">
        <w:rPr>
          <w:rFonts w:ascii="Times New Roman" w:hAnsi="Times New Roman" w:cs="Times New Roman"/>
          <w:bCs/>
          <w:sz w:val="24"/>
          <w:szCs w:val="24"/>
        </w:rPr>
        <w:t xml:space="preserve"> Credenciado, por todo o período, considerando-se a dependência de fatores como: o da definida sistemática de convocação através de sorteios; o da real necessidade que se apresente com relação ao prosseguimento das ações relacionadas à execução e a disponibilidade de recursos orçamentários.</w:t>
      </w:r>
    </w:p>
    <w:p w:rsidR="009A4C86" w:rsidRPr="004D1F08" w:rsidRDefault="009A4C86" w:rsidP="002A47AE">
      <w:pPr>
        <w:widowControl w:val="0"/>
        <w:autoSpaceDE w:val="0"/>
        <w:autoSpaceDN w:val="0"/>
        <w:adjustRightInd w:val="0"/>
        <w:spacing w:after="0"/>
        <w:jc w:val="both"/>
        <w:rPr>
          <w:rFonts w:ascii="Times New Roman" w:hAnsi="Times New Roman" w:cs="Times New Roman"/>
          <w:b/>
          <w:w w:val="99"/>
          <w:sz w:val="24"/>
          <w:szCs w:val="24"/>
        </w:rPr>
      </w:pPr>
      <w:r w:rsidRPr="004D1F08">
        <w:rPr>
          <w:rFonts w:ascii="Times New Roman" w:hAnsi="Times New Roman" w:cs="Times New Roman"/>
          <w:b/>
          <w:w w:val="99"/>
          <w:sz w:val="24"/>
          <w:szCs w:val="24"/>
        </w:rPr>
        <w:t>2.3</w:t>
      </w:r>
      <w:r w:rsidR="00A93F8C">
        <w:rPr>
          <w:rFonts w:ascii="Times New Roman" w:hAnsi="Times New Roman" w:cs="Times New Roman"/>
          <w:b/>
          <w:w w:val="99"/>
          <w:sz w:val="24"/>
          <w:szCs w:val="24"/>
        </w:rPr>
        <w:t>.</w:t>
      </w:r>
      <w:r w:rsidRPr="004D1F08">
        <w:rPr>
          <w:rFonts w:ascii="Times New Roman" w:hAnsi="Times New Roman" w:cs="Times New Roman"/>
          <w:b/>
          <w:w w:val="99"/>
          <w:sz w:val="24"/>
          <w:szCs w:val="24"/>
        </w:rPr>
        <w:t xml:space="preserve"> </w:t>
      </w:r>
      <w:r w:rsidRPr="004D1F08">
        <w:rPr>
          <w:rFonts w:ascii="Times New Roman" w:hAnsi="Times New Roman" w:cs="Times New Roman"/>
          <w:b/>
          <w:sz w:val="24"/>
          <w:szCs w:val="24"/>
        </w:rPr>
        <w:t>Metodologia:</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2.3.1</w:t>
      </w:r>
      <w:r w:rsidR="00A93F8C">
        <w:rPr>
          <w:rFonts w:ascii="Times New Roman" w:hAnsi="Times New Roman" w:cs="Times New Roman"/>
          <w:sz w:val="24"/>
          <w:szCs w:val="24"/>
        </w:rPr>
        <w:t xml:space="preserve">. </w:t>
      </w:r>
      <w:r w:rsidRPr="004D1F08">
        <w:rPr>
          <w:rFonts w:ascii="Times New Roman" w:hAnsi="Times New Roman" w:cs="Times New Roman"/>
          <w:sz w:val="24"/>
          <w:szCs w:val="24"/>
        </w:rPr>
        <w:t xml:space="preserve">Poderão participar do presente Credenciamento todas as pessoas jurídicas que possuam </w:t>
      </w:r>
      <w:r w:rsidR="00B81488" w:rsidRPr="004D1F08">
        <w:rPr>
          <w:rFonts w:ascii="Times New Roman" w:hAnsi="Times New Roman" w:cs="Times New Roman"/>
          <w:sz w:val="24"/>
          <w:szCs w:val="24"/>
        </w:rPr>
        <w:t>ônibus</w:t>
      </w:r>
      <w:r w:rsidRPr="004D1F08">
        <w:rPr>
          <w:rFonts w:ascii="Times New Roman" w:hAnsi="Times New Roman" w:cs="Times New Roman"/>
          <w:sz w:val="24"/>
          <w:szCs w:val="24"/>
        </w:rPr>
        <w:t>, no Estado de Alagoas, legalmente constituídos, com capacidade técnica comprovada, idoneidade econômico-financeira, regularidade jurídico-fiscal, que não estejam em processo de suspensão ou declaração de inidoneidade por parte do Poder Público.</w:t>
      </w:r>
    </w:p>
    <w:p w:rsidR="009A4C86" w:rsidRPr="00A93F8C" w:rsidRDefault="009A4C86" w:rsidP="002A47AE">
      <w:pPr>
        <w:widowControl w:val="0"/>
        <w:autoSpaceDE w:val="0"/>
        <w:autoSpaceDN w:val="0"/>
        <w:adjustRightInd w:val="0"/>
        <w:spacing w:after="0"/>
        <w:jc w:val="both"/>
        <w:rPr>
          <w:rFonts w:ascii="Times New Roman" w:hAnsi="Times New Roman" w:cs="Times New Roman"/>
          <w:sz w:val="24"/>
          <w:szCs w:val="24"/>
        </w:rPr>
      </w:pPr>
      <w:r w:rsidRPr="00A93F8C">
        <w:rPr>
          <w:rFonts w:ascii="Times New Roman" w:hAnsi="Times New Roman" w:cs="Times New Roman"/>
          <w:sz w:val="24"/>
          <w:szCs w:val="24"/>
        </w:rPr>
        <w:t>2.3.2</w:t>
      </w:r>
      <w:r w:rsidR="00A93F8C">
        <w:rPr>
          <w:rFonts w:ascii="Times New Roman" w:hAnsi="Times New Roman" w:cs="Times New Roman"/>
          <w:sz w:val="24"/>
          <w:szCs w:val="24"/>
        </w:rPr>
        <w:t>.</w:t>
      </w:r>
      <w:r w:rsidRPr="00A93F8C">
        <w:rPr>
          <w:rFonts w:ascii="Times New Roman" w:hAnsi="Times New Roman" w:cs="Times New Roman"/>
          <w:sz w:val="24"/>
          <w:szCs w:val="24"/>
        </w:rPr>
        <w:t xml:space="preserve"> Os interessados a serem credenciados devem possuir </w:t>
      </w:r>
      <w:r w:rsidR="00B81488" w:rsidRPr="00A93F8C">
        <w:rPr>
          <w:rFonts w:ascii="Times New Roman" w:hAnsi="Times New Roman" w:cs="Times New Roman"/>
          <w:sz w:val="24"/>
          <w:szCs w:val="24"/>
        </w:rPr>
        <w:t>ônibus com</w:t>
      </w:r>
      <w:r w:rsidRPr="00A93F8C">
        <w:rPr>
          <w:rFonts w:ascii="Times New Roman" w:hAnsi="Times New Roman" w:cs="Times New Roman"/>
          <w:sz w:val="24"/>
          <w:szCs w:val="24"/>
        </w:rPr>
        <w:t xml:space="preserve"> as seguintes características mínimas:</w:t>
      </w:r>
    </w:p>
    <w:p w:rsidR="009A4C86" w:rsidRPr="00A93F8C" w:rsidRDefault="009A4C86" w:rsidP="002A47AE">
      <w:pPr>
        <w:widowControl w:val="0"/>
        <w:autoSpaceDE w:val="0"/>
        <w:autoSpaceDN w:val="0"/>
        <w:adjustRightInd w:val="0"/>
        <w:spacing w:after="0"/>
        <w:jc w:val="both"/>
        <w:rPr>
          <w:rFonts w:ascii="Times New Roman" w:hAnsi="Times New Roman" w:cs="Times New Roman"/>
          <w:sz w:val="24"/>
          <w:szCs w:val="24"/>
        </w:rPr>
      </w:pPr>
      <w:r w:rsidRPr="00A93F8C">
        <w:rPr>
          <w:rFonts w:ascii="Times New Roman" w:hAnsi="Times New Roman" w:cs="Times New Roman"/>
          <w:sz w:val="24"/>
          <w:szCs w:val="24"/>
        </w:rPr>
        <w:t>a) Veículo em perfeita condição de uso e com o licenciamento do Órgão Estadual de Trânsito em dia;</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A93F8C">
        <w:rPr>
          <w:rFonts w:ascii="Times New Roman" w:hAnsi="Times New Roman" w:cs="Times New Roman"/>
          <w:sz w:val="24"/>
          <w:szCs w:val="24"/>
        </w:rPr>
        <w:t>b) Veículo com manutenção mecânica, elétrica, pneus e chaparia em perfeito estado de conservação;</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2.3.3</w:t>
      </w:r>
      <w:r w:rsidR="00A93F8C">
        <w:rPr>
          <w:rFonts w:ascii="Times New Roman" w:hAnsi="Times New Roman" w:cs="Times New Roman"/>
          <w:sz w:val="24"/>
          <w:szCs w:val="24"/>
        </w:rPr>
        <w:t xml:space="preserve">. </w:t>
      </w:r>
      <w:r w:rsidRPr="004D1F08">
        <w:rPr>
          <w:rFonts w:ascii="Times New Roman" w:hAnsi="Times New Roman" w:cs="Times New Roman"/>
          <w:sz w:val="24"/>
          <w:szCs w:val="24"/>
        </w:rPr>
        <w:t xml:space="preserve">As condições do presente Credenciamento são universais e, portanto, sob as mesmas condições para todos os prestadores a serem credenciados, razão pela qual são firmadas num termo de disposições rígidas e inegociáveis em que ficam obrigados tanto </w:t>
      </w:r>
      <w:r w:rsidR="00B81488" w:rsidRPr="004D1F08">
        <w:rPr>
          <w:rFonts w:ascii="Times New Roman" w:hAnsi="Times New Roman" w:cs="Times New Roman"/>
          <w:sz w:val="24"/>
          <w:szCs w:val="24"/>
        </w:rPr>
        <w:t>o ITERAL</w:t>
      </w:r>
      <w:r w:rsidRPr="004D1F08">
        <w:rPr>
          <w:rFonts w:ascii="Times New Roman" w:hAnsi="Times New Roman" w:cs="Times New Roman"/>
          <w:sz w:val="24"/>
          <w:szCs w:val="24"/>
        </w:rPr>
        <w:t xml:space="preserve">, quanto os </w:t>
      </w:r>
      <w:r w:rsidR="00B81488" w:rsidRPr="004D1F08">
        <w:rPr>
          <w:rFonts w:ascii="Times New Roman" w:hAnsi="Times New Roman" w:cs="Times New Roman"/>
          <w:sz w:val="24"/>
          <w:szCs w:val="24"/>
        </w:rPr>
        <w:t>credenciados</w:t>
      </w:r>
      <w:r w:rsidRPr="004D1F08">
        <w:rPr>
          <w:rFonts w:ascii="Times New Roman" w:hAnsi="Times New Roman" w:cs="Times New Roman"/>
          <w:sz w:val="24"/>
          <w:szCs w:val="24"/>
        </w:rPr>
        <w:t>, depois do deferimento de sua solicitação de credenciamento;</w:t>
      </w:r>
    </w:p>
    <w:p w:rsidR="009A4C86" w:rsidRPr="004D1F08" w:rsidRDefault="009A4C86" w:rsidP="002A47AE">
      <w:pPr>
        <w:widowControl w:val="0"/>
        <w:autoSpaceDE w:val="0"/>
        <w:autoSpaceDN w:val="0"/>
        <w:adjustRightInd w:val="0"/>
        <w:spacing w:after="0"/>
        <w:jc w:val="both"/>
        <w:rPr>
          <w:rFonts w:ascii="Times New Roman" w:hAnsi="Times New Roman" w:cs="Times New Roman"/>
          <w:w w:val="99"/>
          <w:sz w:val="24"/>
          <w:szCs w:val="24"/>
        </w:rPr>
      </w:pPr>
      <w:r w:rsidRPr="004D1F08">
        <w:rPr>
          <w:rFonts w:ascii="Times New Roman" w:hAnsi="Times New Roman" w:cs="Times New Roman"/>
          <w:sz w:val="24"/>
          <w:szCs w:val="24"/>
        </w:rPr>
        <w:t>2.3.4</w:t>
      </w:r>
      <w:r w:rsidR="00A93F8C">
        <w:rPr>
          <w:rFonts w:ascii="Times New Roman" w:hAnsi="Times New Roman" w:cs="Times New Roman"/>
          <w:sz w:val="24"/>
          <w:szCs w:val="24"/>
        </w:rPr>
        <w:t>.</w:t>
      </w:r>
      <w:r w:rsidRPr="004D1F08">
        <w:rPr>
          <w:rFonts w:ascii="Times New Roman" w:hAnsi="Times New Roman" w:cs="Times New Roman"/>
          <w:sz w:val="24"/>
          <w:szCs w:val="24"/>
        </w:rPr>
        <w:t xml:space="preserve"> O credenciamento se efetiva após a aprovação do pedido de inscrição na forma deste Edital, com análise e deferimento da solicitação;</w:t>
      </w:r>
    </w:p>
    <w:p w:rsidR="009A4C86"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2.3.</w:t>
      </w:r>
      <w:r w:rsidR="00A93F8C">
        <w:rPr>
          <w:rFonts w:ascii="Times New Roman" w:hAnsi="Times New Roman" w:cs="Times New Roman"/>
          <w:sz w:val="24"/>
          <w:szCs w:val="24"/>
        </w:rPr>
        <w:t>5.</w:t>
      </w:r>
      <w:r w:rsidRPr="004D1F08">
        <w:rPr>
          <w:rFonts w:ascii="Times New Roman" w:hAnsi="Times New Roman" w:cs="Times New Roman"/>
          <w:sz w:val="24"/>
          <w:szCs w:val="24"/>
        </w:rPr>
        <w:t xml:space="preserve"> Caberá ao candidato ao credenciamento que tenha o seu pedido indeferido a interposição de recurso no prazo de 48 (quarenta e oito) horas, assegurando ao interessado a ampla defesa e o contraditório;</w:t>
      </w:r>
    </w:p>
    <w:p w:rsidR="00C27EDC" w:rsidRPr="004D1F08"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2.3.</w:t>
      </w:r>
      <w:r w:rsidR="00A93F8C">
        <w:rPr>
          <w:rFonts w:ascii="Times New Roman" w:hAnsi="Times New Roman" w:cs="Times New Roman"/>
          <w:sz w:val="24"/>
          <w:szCs w:val="24"/>
        </w:rPr>
        <w:t>6.</w:t>
      </w:r>
      <w:r w:rsidRPr="004D1F08">
        <w:rPr>
          <w:rFonts w:ascii="Times New Roman" w:hAnsi="Times New Roman" w:cs="Times New Roman"/>
          <w:sz w:val="24"/>
          <w:szCs w:val="24"/>
        </w:rPr>
        <w:t xml:space="preserve"> A assinatura do Contrato só ocorrerá para aqueles que atenderem as exigências anteriores</w:t>
      </w:r>
      <w:r w:rsidR="00C27EDC" w:rsidRPr="004D1F08">
        <w:rPr>
          <w:rFonts w:ascii="Times New Roman" w:hAnsi="Times New Roman" w:cs="Times New Roman"/>
          <w:sz w:val="24"/>
          <w:szCs w:val="24"/>
        </w:rPr>
        <w:t>.</w:t>
      </w:r>
    </w:p>
    <w:p w:rsidR="009A4C86" w:rsidRPr="00706B3A" w:rsidRDefault="009A4C86" w:rsidP="002A47AE">
      <w:pPr>
        <w:widowControl w:val="0"/>
        <w:autoSpaceDE w:val="0"/>
        <w:autoSpaceDN w:val="0"/>
        <w:adjustRightInd w:val="0"/>
        <w:spacing w:after="0"/>
        <w:jc w:val="both"/>
        <w:rPr>
          <w:rFonts w:ascii="Times New Roman" w:hAnsi="Times New Roman" w:cs="Times New Roman"/>
          <w:sz w:val="24"/>
          <w:szCs w:val="24"/>
        </w:rPr>
      </w:pPr>
      <w:r w:rsidRPr="004D1F08">
        <w:rPr>
          <w:rFonts w:ascii="Times New Roman" w:hAnsi="Times New Roman" w:cs="Times New Roman"/>
          <w:sz w:val="24"/>
          <w:szCs w:val="24"/>
        </w:rPr>
        <w:t>2.3.</w:t>
      </w:r>
      <w:r w:rsidR="00A93F8C">
        <w:rPr>
          <w:rFonts w:ascii="Times New Roman" w:hAnsi="Times New Roman" w:cs="Times New Roman"/>
          <w:sz w:val="24"/>
          <w:szCs w:val="24"/>
        </w:rPr>
        <w:t>7.</w:t>
      </w:r>
      <w:r w:rsidRPr="004D1F08">
        <w:rPr>
          <w:rFonts w:ascii="Times New Roman" w:hAnsi="Times New Roman" w:cs="Times New Roman"/>
          <w:sz w:val="24"/>
          <w:szCs w:val="24"/>
        </w:rPr>
        <w:t xml:space="preserve"> É vedado aos contratados a subcontratação de terceiros para a execução dos serviços </w:t>
      </w:r>
      <w:r w:rsidRPr="00706B3A">
        <w:rPr>
          <w:rFonts w:ascii="Times New Roman" w:hAnsi="Times New Roman" w:cs="Times New Roman"/>
          <w:sz w:val="24"/>
          <w:szCs w:val="24"/>
        </w:rPr>
        <w:t>objeto deste credenciamento.</w:t>
      </w:r>
    </w:p>
    <w:p w:rsidR="009A4C86" w:rsidRPr="00706B3A" w:rsidRDefault="00A93F8C" w:rsidP="002A47AE">
      <w:pPr>
        <w:spacing w:after="0"/>
        <w:jc w:val="both"/>
        <w:rPr>
          <w:rFonts w:ascii="Times New Roman" w:hAnsi="Times New Roman" w:cs="Times New Roman"/>
          <w:b/>
          <w:sz w:val="24"/>
          <w:szCs w:val="24"/>
        </w:rPr>
      </w:pPr>
      <w:r w:rsidRPr="00706B3A">
        <w:rPr>
          <w:rFonts w:ascii="Times New Roman" w:hAnsi="Times New Roman" w:cs="Times New Roman"/>
          <w:b/>
          <w:sz w:val="24"/>
          <w:szCs w:val="24"/>
        </w:rPr>
        <w:t>3.</w:t>
      </w:r>
      <w:r w:rsidR="009A4C86" w:rsidRPr="00706B3A">
        <w:rPr>
          <w:rFonts w:ascii="Times New Roman" w:hAnsi="Times New Roman" w:cs="Times New Roman"/>
          <w:b/>
          <w:sz w:val="24"/>
          <w:szCs w:val="24"/>
        </w:rPr>
        <w:t xml:space="preserve"> DOS DOCUMENTOS NECESSÁRIOS PARA HABILITAÇÃO JURÍDICA, QUALIFICAÇÃO TÉCNICA, COMPROVAÇÃO DE REGULARIDADE FISCAL E TRABALHISTA:</w:t>
      </w:r>
    </w:p>
    <w:p w:rsidR="00C27EDC" w:rsidRPr="00706B3A" w:rsidRDefault="00A93F8C" w:rsidP="002A47AE">
      <w:pPr>
        <w:widowControl w:val="0"/>
        <w:autoSpaceDE w:val="0"/>
        <w:autoSpaceDN w:val="0"/>
        <w:adjustRightInd w:val="0"/>
        <w:spacing w:after="0"/>
        <w:jc w:val="both"/>
        <w:rPr>
          <w:rFonts w:ascii="Times New Roman" w:hAnsi="Times New Roman" w:cs="Times New Roman"/>
          <w:sz w:val="24"/>
          <w:szCs w:val="24"/>
        </w:rPr>
      </w:pPr>
      <w:r w:rsidRPr="00706B3A">
        <w:rPr>
          <w:rFonts w:ascii="Times New Roman" w:hAnsi="Times New Roman" w:cs="Times New Roman"/>
          <w:sz w:val="24"/>
          <w:szCs w:val="24"/>
        </w:rPr>
        <w:t>3.1. A</w:t>
      </w:r>
      <w:r w:rsidR="009A4C86" w:rsidRPr="00706B3A">
        <w:rPr>
          <w:rFonts w:ascii="Times New Roman" w:hAnsi="Times New Roman" w:cs="Times New Roman"/>
          <w:sz w:val="24"/>
          <w:szCs w:val="24"/>
        </w:rPr>
        <w:t xml:space="preserve"> documentação, abaixo mencionada, deverá ser apresentada</w:t>
      </w:r>
      <w:r w:rsidR="00C27EDC" w:rsidRPr="00706B3A">
        <w:rPr>
          <w:rFonts w:ascii="Times New Roman" w:hAnsi="Times New Roman" w:cs="Times New Roman"/>
          <w:sz w:val="24"/>
          <w:szCs w:val="24"/>
        </w:rPr>
        <w:t xml:space="preserve"> em envelope </w:t>
      </w:r>
      <w:r w:rsidR="009A4C86" w:rsidRPr="00706B3A">
        <w:rPr>
          <w:rFonts w:ascii="Times New Roman" w:hAnsi="Times New Roman" w:cs="Times New Roman"/>
          <w:sz w:val="24"/>
          <w:szCs w:val="24"/>
        </w:rPr>
        <w:t>aos Servidores d</w:t>
      </w:r>
      <w:r w:rsidR="00C27EDC" w:rsidRPr="00706B3A">
        <w:rPr>
          <w:rFonts w:ascii="Times New Roman" w:hAnsi="Times New Roman" w:cs="Times New Roman"/>
          <w:sz w:val="24"/>
          <w:szCs w:val="24"/>
        </w:rPr>
        <w:t>o ITERAL ou enviadas pelos correios</w:t>
      </w:r>
      <w:r w:rsidR="009A4C86" w:rsidRPr="00706B3A">
        <w:rPr>
          <w:rFonts w:ascii="Times New Roman" w:hAnsi="Times New Roman" w:cs="Times New Roman"/>
          <w:sz w:val="24"/>
          <w:szCs w:val="24"/>
        </w:rPr>
        <w:t>, acompanhadas do formulário Ficha de Credenciamento, devidamente preenchida, no dia e hora marcados</w:t>
      </w:r>
      <w:r w:rsidR="00C27EDC" w:rsidRPr="00706B3A">
        <w:rPr>
          <w:rFonts w:ascii="Times New Roman" w:hAnsi="Times New Roman" w:cs="Times New Roman"/>
          <w:sz w:val="24"/>
          <w:szCs w:val="24"/>
        </w:rPr>
        <w:t>, todos devidamente autenticados.</w:t>
      </w:r>
    </w:p>
    <w:p w:rsidR="009A4C86" w:rsidRPr="00706B3A" w:rsidRDefault="00A93F8C" w:rsidP="002A47AE">
      <w:pPr>
        <w:widowControl w:val="0"/>
        <w:autoSpaceDE w:val="0"/>
        <w:autoSpaceDN w:val="0"/>
        <w:adjustRightInd w:val="0"/>
        <w:spacing w:after="0"/>
        <w:jc w:val="both"/>
        <w:rPr>
          <w:rFonts w:ascii="Times New Roman" w:hAnsi="Times New Roman" w:cs="Times New Roman"/>
          <w:sz w:val="24"/>
          <w:szCs w:val="24"/>
        </w:rPr>
      </w:pPr>
      <w:r w:rsidRPr="00706B3A">
        <w:rPr>
          <w:rFonts w:ascii="Times New Roman" w:hAnsi="Times New Roman" w:cs="Times New Roman"/>
          <w:sz w:val="24"/>
          <w:szCs w:val="24"/>
        </w:rPr>
        <w:t xml:space="preserve">3.2. </w:t>
      </w:r>
      <w:r w:rsidR="009A4C86" w:rsidRPr="00706B3A">
        <w:rPr>
          <w:rFonts w:ascii="Times New Roman" w:hAnsi="Times New Roman" w:cs="Times New Roman"/>
          <w:sz w:val="24"/>
          <w:szCs w:val="24"/>
        </w:rPr>
        <w:t xml:space="preserve">Por ocasião da entrega da documentação, não é necessária a apresentação do </w:t>
      </w:r>
      <w:r w:rsidR="00C27EDC" w:rsidRPr="00706B3A">
        <w:rPr>
          <w:rFonts w:ascii="Times New Roman" w:hAnsi="Times New Roman" w:cs="Times New Roman"/>
          <w:sz w:val="24"/>
          <w:szCs w:val="24"/>
        </w:rPr>
        <w:t>ônibus</w:t>
      </w:r>
      <w:r w:rsidR="009A4C86" w:rsidRPr="00706B3A">
        <w:rPr>
          <w:rFonts w:ascii="Times New Roman" w:hAnsi="Times New Roman" w:cs="Times New Roman"/>
          <w:sz w:val="24"/>
          <w:szCs w:val="24"/>
        </w:rPr>
        <w:t xml:space="preserve"> que será utilizado no serviço, apenas sua documentação;</w:t>
      </w:r>
    </w:p>
    <w:p w:rsidR="009A4C86" w:rsidRPr="00706B3A" w:rsidRDefault="00A93F8C" w:rsidP="002A47AE">
      <w:pPr>
        <w:widowControl w:val="0"/>
        <w:autoSpaceDE w:val="0"/>
        <w:autoSpaceDN w:val="0"/>
        <w:adjustRightInd w:val="0"/>
        <w:spacing w:after="0"/>
        <w:jc w:val="both"/>
        <w:rPr>
          <w:rFonts w:ascii="Times New Roman" w:hAnsi="Times New Roman" w:cs="Times New Roman"/>
          <w:sz w:val="24"/>
          <w:szCs w:val="24"/>
        </w:rPr>
      </w:pPr>
      <w:r w:rsidRPr="00706B3A">
        <w:rPr>
          <w:rFonts w:ascii="Times New Roman" w:hAnsi="Times New Roman" w:cs="Times New Roman"/>
          <w:sz w:val="24"/>
          <w:szCs w:val="24"/>
        </w:rPr>
        <w:t xml:space="preserve">3.3. </w:t>
      </w:r>
      <w:r w:rsidR="009A4C86" w:rsidRPr="00706B3A">
        <w:rPr>
          <w:rFonts w:ascii="Times New Roman" w:hAnsi="Times New Roman" w:cs="Times New Roman"/>
          <w:sz w:val="24"/>
          <w:szCs w:val="24"/>
        </w:rPr>
        <w:t>A falta de qualquer documento é razão para o indeferimento da solicitação de credenciamento e contratação;</w:t>
      </w:r>
    </w:p>
    <w:p w:rsidR="009A4C86" w:rsidRPr="00706B3A" w:rsidRDefault="00A93F8C" w:rsidP="002A47AE">
      <w:pPr>
        <w:widowControl w:val="0"/>
        <w:autoSpaceDE w:val="0"/>
        <w:autoSpaceDN w:val="0"/>
        <w:adjustRightInd w:val="0"/>
        <w:spacing w:after="0"/>
        <w:jc w:val="both"/>
        <w:rPr>
          <w:rFonts w:ascii="Times New Roman" w:hAnsi="Times New Roman" w:cs="Times New Roman"/>
          <w:sz w:val="24"/>
          <w:szCs w:val="24"/>
        </w:rPr>
      </w:pPr>
      <w:r w:rsidRPr="00706B3A">
        <w:rPr>
          <w:rFonts w:ascii="Times New Roman" w:hAnsi="Times New Roman" w:cs="Times New Roman"/>
          <w:sz w:val="24"/>
          <w:szCs w:val="24"/>
        </w:rPr>
        <w:t xml:space="preserve">3.4. </w:t>
      </w:r>
      <w:r w:rsidR="009A4C86" w:rsidRPr="00706B3A">
        <w:rPr>
          <w:rFonts w:ascii="Times New Roman" w:hAnsi="Times New Roman" w:cs="Times New Roman"/>
          <w:sz w:val="24"/>
          <w:szCs w:val="24"/>
        </w:rPr>
        <w:t>Uma vez homologada a solicitação, o prestador de serviços será convocado para firmar o Contrato de Credenciamento;</w:t>
      </w:r>
    </w:p>
    <w:p w:rsidR="009A4C86" w:rsidRPr="0056164C" w:rsidRDefault="00A93F8C" w:rsidP="002A47AE">
      <w:pPr>
        <w:widowControl w:val="0"/>
        <w:autoSpaceDE w:val="0"/>
        <w:autoSpaceDN w:val="0"/>
        <w:adjustRightInd w:val="0"/>
        <w:spacing w:after="0"/>
        <w:jc w:val="both"/>
        <w:rPr>
          <w:rFonts w:ascii="Times New Roman" w:hAnsi="Times New Roman" w:cs="Times New Roman"/>
          <w:sz w:val="24"/>
          <w:szCs w:val="24"/>
        </w:rPr>
      </w:pPr>
      <w:r w:rsidRPr="00706B3A">
        <w:rPr>
          <w:rFonts w:ascii="Times New Roman" w:hAnsi="Times New Roman" w:cs="Times New Roman"/>
          <w:sz w:val="24"/>
          <w:szCs w:val="24"/>
        </w:rPr>
        <w:t>3.5. A</w:t>
      </w:r>
      <w:r w:rsidR="009A4C86" w:rsidRPr="00706B3A">
        <w:rPr>
          <w:rFonts w:ascii="Times New Roman" w:hAnsi="Times New Roman" w:cs="Times New Roman"/>
          <w:sz w:val="24"/>
          <w:szCs w:val="24"/>
        </w:rPr>
        <w:t>s empresas cadastrad</w:t>
      </w:r>
      <w:r w:rsidR="00C27EDC" w:rsidRPr="00706B3A">
        <w:rPr>
          <w:rFonts w:ascii="Times New Roman" w:hAnsi="Times New Roman" w:cs="Times New Roman"/>
          <w:sz w:val="24"/>
          <w:szCs w:val="24"/>
        </w:rPr>
        <w:t>a</w:t>
      </w:r>
      <w:r w:rsidR="009A4C86" w:rsidRPr="00706B3A">
        <w:rPr>
          <w:rFonts w:ascii="Times New Roman" w:hAnsi="Times New Roman" w:cs="Times New Roman"/>
          <w:sz w:val="24"/>
          <w:szCs w:val="24"/>
        </w:rPr>
        <w:t xml:space="preserve">s deverão manter atualizados os documentos, sob pena de anulação </w:t>
      </w:r>
      <w:r w:rsidR="009A4C86" w:rsidRPr="0056164C">
        <w:rPr>
          <w:rFonts w:ascii="Times New Roman" w:hAnsi="Times New Roman" w:cs="Times New Roman"/>
          <w:sz w:val="24"/>
          <w:szCs w:val="24"/>
        </w:rPr>
        <w:t>da inscrição;</w:t>
      </w:r>
    </w:p>
    <w:p w:rsidR="009A4C86" w:rsidRPr="0056164C" w:rsidRDefault="00706B3A" w:rsidP="002A47AE">
      <w:pPr>
        <w:widowControl w:val="0"/>
        <w:tabs>
          <w:tab w:val="left" w:pos="284"/>
        </w:tabs>
        <w:autoSpaceDE w:val="0"/>
        <w:autoSpaceDN w:val="0"/>
        <w:adjustRightInd w:val="0"/>
        <w:spacing w:after="0"/>
        <w:jc w:val="both"/>
        <w:rPr>
          <w:rFonts w:ascii="Times New Roman" w:hAnsi="Times New Roman" w:cs="Times New Roman"/>
          <w:b/>
          <w:sz w:val="24"/>
          <w:szCs w:val="24"/>
        </w:rPr>
      </w:pPr>
      <w:r w:rsidRPr="0056164C">
        <w:rPr>
          <w:rFonts w:ascii="Times New Roman" w:hAnsi="Times New Roman" w:cs="Times New Roman"/>
          <w:b/>
          <w:sz w:val="24"/>
          <w:szCs w:val="24"/>
        </w:rPr>
        <w:t xml:space="preserve">4. </w:t>
      </w:r>
      <w:r w:rsidR="009A4C86" w:rsidRPr="0056164C">
        <w:rPr>
          <w:rFonts w:ascii="Times New Roman" w:hAnsi="Times New Roman" w:cs="Times New Roman"/>
          <w:b/>
          <w:sz w:val="24"/>
          <w:szCs w:val="24"/>
        </w:rPr>
        <w:t>DA HABILITAÇÃO.</w:t>
      </w:r>
    </w:p>
    <w:p w:rsidR="009A4C86" w:rsidRPr="0056164C" w:rsidRDefault="00706B3A" w:rsidP="002A47AE">
      <w:pPr>
        <w:widowControl w:val="0"/>
        <w:tabs>
          <w:tab w:val="left" w:pos="284"/>
        </w:tabs>
        <w:autoSpaceDE w:val="0"/>
        <w:autoSpaceDN w:val="0"/>
        <w:adjustRightInd w:val="0"/>
        <w:spacing w:after="0"/>
        <w:jc w:val="both"/>
        <w:rPr>
          <w:rFonts w:ascii="Times New Roman" w:hAnsi="Times New Roman" w:cs="Times New Roman"/>
          <w:b/>
          <w:sz w:val="24"/>
          <w:szCs w:val="24"/>
        </w:rPr>
      </w:pPr>
      <w:r w:rsidRPr="0056164C">
        <w:rPr>
          <w:rFonts w:ascii="Times New Roman" w:hAnsi="Times New Roman" w:cs="Times New Roman"/>
          <w:b/>
          <w:sz w:val="24"/>
          <w:szCs w:val="24"/>
        </w:rPr>
        <w:t xml:space="preserve">4.1. </w:t>
      </w:r>
      <w:r w:rsidR="009A4C86" w:rsidRPr="0056164C">
        <w:rPr>
          <w:rFonts w:ascii="Times New Roman" w:hAnsi="Times New Roman" w:cs="Times New Roman"/>
          <w:b/>
          <w:sz w:val="24"/>
          <w:szCs w:val="24"/>
        </w:rPr>
        <w:t>Pessoa Jurídica:</w:t>
      </w:r>
    </w:p>
    <w:p w:rsidR="009A4C86" w:rsidRPr="0056164C" w:rsidRDefault="00706B3A" w:rsidP="002A47AE">
      <w:pPr>
        <w:widowControl w:val="0"/>
        <w:tabs>
          <w:tab w:val="left" w:pos="0"/>
        </w:tabs>
        <w:autoSpaceDE w:val="0"/>
        <w:autoSpaceDN w:val="0"/>
        <w:adjustRightInd w:val="0"/>
        <w:spacing w:after="0"/>
        <w:jc w:val="both"/>
        <w:rPr>
          <w:rFonts w:ascii="Times New Roman" w:hAnsi="Times New Roman" w:cs="Times New Roman"/>
          <w:sz w:val="24"/>
          <w:szCs w:val="24"/>
        </w:rPr>
      </w:pPr>
      <w:r w:rsidRPr="0056164C">
        <w:rPr>
          <w:rFonts w:ascii="Times New Roman" w:hAnsi="Times New Roman" w:cs="Times New Roman"/>
          <w:sz w:val="24"/>
          <w:szCs w:val="24"/>
        </w:rPr>
        <w:t>4</w:t>
      </w:r>
      <w:r w:rsidR="009A4C86" w:rsidRPr="0056164C">
        <w:rPr>
          <w:rFonts w:ascii="Times New Roman" w:hAnsi="Times New Roman" w:cs="Times New Roman"/>
          <w:sz w:val="24"/>
          <w:szCs w:val="24"/>
        </w:rPr>
        <w:t>.1.1. Solicitação de Credenciamento, conforme modelo constante neste Edital;</w:t>
      </w:r>
    </w:p>
    <w:p w:rsidR="009A4C86" w:rsidRPr="0056164C" w:rsidRDefault="00706B3A" w:rsidP="002A47AE">
      <w:pPr>
        <w:widowControl w:val="0"/>
        <w:tabs>
          <w:tab w:val="left" w:pos="0"/>
          <w:tab w:val="left" w:pos="426"/>
        </w:tabs>
        <w:autoSpaceDE w:val="0"/>
        <w:autoSpaceDN w:val="0"/>
        <w:adjustRightInd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4.1.2. </w:t>
      </w:r>
      <w:r w:rsidR="009A4C86" w:rsidRPr="0056164C">
        <w:rPr>
          <w:rFonts w:ascii="Times New Roman" w:hAnsi="Times New Roman" w:cs="Times New Roman"/>
          <w:sz w:val="24"/>
          <w:szCs w:val="24"/>
        </w:rPr>
        <w:t>Cópia do Cadastro Nacional de Pessoa Jurídica/CNPJ;</w:t>
      </w:r>
    </w:p>
    <w:p w:rsidR="009A4C86" w:rsidRPr="0056164C" w:rsidRDefault="00706B3A" w:rsidP="002A47AE">
      <w:pPr>
        <w:widowControl w:val="0"/>
        <w:tabs>
          <w:tab w:val="left" w:pos="0"/>
          <w:tab w:val="left" w:pos="426"/>
        </w:tabs>
        <w:autoSpaceDE w:val="0"/>
        <w:autoSpaceDN w:val="0"/>
        <w:adjustRightInd w:val="0"/>
        <w:spacing w:after="0"/>
        <w:jc w:val="both"/>
        <w:rPr>
          <w:rFonts w:ascii="Times New Roman" w:hAnsi="Times New Roman" w:cs="Times New Roman"/>
          <w:sz w:val="24"/>
          <w:szCs w:val="24"/>
        </w:rPr>
      </w:pPr>
      <w:r w:rsidRPr="0056164C">
        <w:rPr>
          <w:rFonts w:ascii="Times New Roman" w:hAnsi="Times New Roman" w:cs="Times New Roman"/>
          <w:sz w:val="24"/>
          <w:szCs w:val="24"/>
        </w:rPr>
        <w:lastRenderedPageBreak/>
        <w:t xml:space="preserve">4.1.3. </w:t>
      </w:r>
      <w:r w:rsidR="009A4C86" w:rsidRPr="0056164C">
        <w:rPr>
          <w:rFonts w:ascii="Times New Roman" w:hAnsi="Times New Roman" w:cs="Times New Roman"/>
          <w:sz w:val="24"/>
          <w:szCs w:val="24"/>
        </w:rPr>
        <w:t>Cópia do contrato social ou declaração de firma individual ou estatuto social devidamente registrado, no órgão competente e suas devidas alterações de reformulação;</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4.1.4. </w:t>
      </w:r>
      <w:r w:rsidR="009A4C86" w:rsidRPr="0056164C">
        <w:rPr>
          <w:rFonts w:ascii="Times New Roman" w:hAnsi="Times New Roman" w:cs="Times New Roman"/>
          <w:sz w:val="24"/>
          <w:szCs w:val="24"/>
        </w:rPr>
        <w:t>Cópia da Certidão Negativa de Débito junto ao Instituto Nacional de Seguridade Social - INSS;</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4.1.5. </w:t>
      </w:r>
      <w:r w:rsidR="009A4C86" w:rsidRPr="0056164C">
        <w:rPr>
          <w:rFonts w:ascii="Times New Roman" w:hAnsi="Times New Roman" w:cs="Times New Roman"/>
          <w:sz w:val="24"/>
          <w:szCs w:val="24"/>
        </w:rPr>
        <w:t>Cópia do Certificado de Regularidade de Situação junto ao Fundo de Garantia por Tempo de Serviço - FGTS;</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4.1.6. </w:t>
      </w:r>
      <w:r w:rsidR="009A4C86" w:rsidRPr="0056164C">
        <w:rPr>
          <w:rFonts w:ascii="Times New Roman" w:hAnsi="Times New Roman" w:cs="Times New Roman"/>
          <w:sz w:val="24"/>
          <w:szCs w:val="24"/>
        </w:rPr>
        <w:t>Cópia de Certificado de regularidade para com a Fazenda Federal e Procuradoria Geral da Fazenda Nacional;</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4.1.7. </w:t>
      </w:r>
      <w:r w:rsidR="009A4C86" w:rsidRPr="0056164C">
        <w:rPr>
          <w:rFonts w:ascii="Times New Roman" w:hAnsi="Times New Roman" w:cs="Times New Roman"/>
          <w:sz w:val="24"/>
          <w:szCs w:val="24"/>
        </w:rPr>
        <w:t>Certidão Negativa de Débito Trabalhista;</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4.1.8. </w:t>
      </w:r>
      <w:r w:rsidR="009A4C86" w:rsidRPr="0056164C">
        <w:rPr>
          <w:rFonts w:ascii="Times New Roman" w:hAnsi="Times New Roman" w:cs="Times New Roman"/>
          <w:sz w:val="24"/>
          <w:szCs w:val="24"/>
        </w:rPr>
        <w:t>Cópia de Certificado de regularidade para com a Fazenda Estadual;</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4.1.9. </w:t>
      </w:r>
      <w:r w:rsidR="009A4C86" w:rsidRPr="0056164C">
        <w:rPr>
          <w:rFonts w:ascii="Times New Roman" w:hAnsi="Times New Roman" w:cs="Times New Roman"/>
          <w:sz w:val="24"/>
          <w:szCs w:val="24"/>
        </w:rPr>
        <w:t>Cópia de Certificado de regularidade para com a Fazenda Municipal;</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4.1.10. </w:t>
      </w:r>
      <w:r w:rsidR="009A4C86" w:rsidRPr="0056164C">
        <w:rPr>
          <w:rFonts w:ascii="Times New Roman" w:hAnsi="Times New Roman" w:cs="Times New Roman"/>
          <w:sz w:val="24"/>
          <w:szCs w:val="24"/>
        </w:rPr>
        <w:t>Cópia da Carteira Nacional de Habilitação - CNH do condutor do veículo – Categoria “</w:t>
      </w:r>
      <w:r w:rsidR="00B46294" w:rsidRPr="0056164C">
        <w:rPr>
          <w:rFonts w:ascii="Times New Roman" w:hAnsi="Times New Roman" w:cs="Times New Roman"/>
          <w:sz w:val="24"/>
          <w:szCs w:val="24"/>
        </w:rPr>
        <w:t>D</w:t>
      </w:r>
      <w:r w:rsidR="009A4C86" w:rsidRPr="0056164C">
        <w:rPr>
          <w:rFonts w:ascii="Times New Roman" w:hAnsi="Times New Roman" w:cs="Times New Roman"/>
          <w:sz w:val="24"/>
          <w:szCs w:val="24"/>
        </w:rPr>
        <w:t>” ou superior;</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4.1.11. </w:t>
      </w:r>
      <w:r w:rsidR="009A4C86" w:rsidRPr="0056164C">
        <w:rPr>
          <w:rFonts w:ascii="Times New Roman" w:hAnsi="Times New Roman" w:cs="Times New Roman"/>
          <w:sz w:val="24"/>
          <w:szCs w:val="24"/>
        </w:rPr>
        <w:t>C</w:t>
      </w:r>
      <w:r w:rsidR="00B46294" w:rsidRPr="0056164C">
        <w:rPr>
          <w:rFonts w:ascii="Times New Roman" w:hAnsi="Times New Roman" w:cs="Times New Roman"/>
          <w:sz w:val="24"/>
          <w:szCs w:val="24"/>
        </w:rPr>
        <w:t>ó</w:t>
      </w:r>
      <w:r w:rsidR="009A4C86" w:rsidRPr="0056164C">
        <w:rPr>
          <w:rFonts w:ascii="Times New Roman" w:hAnsi="Times New Roman" w:cs="Times New Roman"/>
          <w:sz w:val="24"/>
          <w:szCs w:val="24"/>
        </w:rPr>
        <w:t xml:space="preserve">pia do Certificado de Registro e Licenciamento de Veículo; </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4.1.12. </w:t>
      </w:r>
      <w:r w:rsidR="009A4C86" w:rsidRPr="0056164C">
        <w:rPr>
          <w:rFonts w:ascii="Times New Roman" w:hAnsi="Times New Roman" w:cs="Times New Roman"/>
          <w:sz w:val="24"/>
          <w:szCs w:val="24"/>
        </w:rPr>
        <w:t>Indicar conta bancária onde deverão ser depositados os créditos pelo valor da prestação do serviço;</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4.1.13. </w:t>
      </w:r>
      <w:r w:rsidR="009A4C86" w:rsidRPr="0056164C">
        <w:rPr>
          <w:rFonts w:ascii="Times New Roman" w:hAnsi="Times New Roman" w:cs="Times New Roman"/>
          <w:sz w:val="24"/>
          <w:szCs w:val="24"/>
        </w:rPr>
        <w:t>Cópia do Alvará da Vigilância Sanitária válido durante toda a operação, devendo o mesmo ser substituído, caso venha a vencer, durante a vigência da operação, sob a pena de ser descredenciado;</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4.1.14. </w:t>
      </w:r>
      <w:r w:rsidR="009A4C86" w:rsidRPr="0056164C">
        <w:rPr>
          <w:rFonts w:ascii="Times New Roman" w:hAnsi="Times New Roman" w:cs="Times New Roman"/>
          <w:sz w:val="24"/>
          <w:szCs w:val="24"/>
        </w:rPr>
        <w:t>Registro ou inscrição junto a Agência Nacional de Transportes Terrestres – ANTT;</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E67B56">
        <w:rPr>
          <w:rFonts w:ascii="Times New Roman" w:hAnsi="Times New Roman" w:cs="Times New Roman"/>
          <w:sz w:val="24"/>
          <w:szCs w:val="24"/>
        </w:rPr>
        <w:t xml:space="preserve">4.1.15. </w:t>
      </w:r>
      <w:r w:rsidR="009A4C86" w:rsidRPr="00E67B56">
        <w:rPr>
          <w:rFonts w:ascii="Times New Roman" w:hAnsi="Times New Roman" w:cs="Times New Roman"/>
          <w:sz w:val="24"/>
          <w:szCs w:val="24"/>
        </w:rPr>
        <w:t xml:space="preserve">Declaração, na forma do Anexo </w:t>
      </w:r>
      <w:r w:rsidR="00E67B56" w:rsidRPr="00E67B56">
        <w:rPr>
          <w:rFonts w:ascii="Times New Roman" w:hAnsi="Times New Roman" w:cs="Times New Roman"/>
          <w:sz w:val="24"/>
          <w:szCs w:val="24"/>
        </w:rPr>
        <w:t>III</w:t>
      </w:r>
      <w:r w:rsidR="009A4C86" w:rsidRPr="00E67B56">
        <w:rPr>
          <w:rFonts w:ascii="Times New Roman" w:hAnsi="Times New Roman" w:cs="Times New Roman"/>
          <w:sz w:val="24"/>
          <w:szCs w:val="24"/>
        </w:rPr>
        <w:t>, de que não possui em seu quadro de pessoal</w:t>
      </w:r>
      <w:r w:rsidR="009A4C86" w:rsidRPr="0056164C">
        <w:rPr>
          <w:rFonts w:ascii="Times New Roman" w:hAnsi="Times New Roman" w:cs="Times New Roman"/>
          <w:sz w:val="24"/>
          <w:szCs w:val="24"/>
        </w:rPr>
        <w:t xml:space="preserve"> empregado com menos de 18 (dezoito) anos em trabalho noturno, perigoso ou insalubre e de 16 (dezesseis) anos em qualquer trabalho, salvo na condição de aprendiz, a partir de 14 anos, nos termos do inciso XXXIII do art 7º da Constituição Federal; </w:t>
      </w:r>
    </w:p>
    <w:p w:rsidR="009A4C86" w:rsidRPr="0056164C" w:rsidRDefault="00706B3A" w:rsidP="002A47AE">
      <w:pPr>
        <w:tabs>
          <w:tab w:val="left" w:pos="0"/>
          <w:tab w:val="left" w:pos="426"/>
        </w:tabs>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4.1.16. </w:t>
      </w:r>
      <w:r w:rsidR="009A4C86" w:rsidRPr="0056164C">
        <w:rPr>
          <w:rFonts w:ascii="Times New Roman" w:hAnsi="Times New Roman" w:cs="Times New Roman"/>
          <w:sz w:val="24"/>
          <w:szCs w:val="24"/>
        </w:rPr>
        <w:t>Quando o contrato for executado por filial da empresa, o licitante deverá comprovar a regularidade fiscal da matriz e da filial;</w:t>
      </w:r>
    </w:p>
    <w:p w:rsidR="009A4C86" w:rsidRPr="0056164C" w:rsidRDefault="00706B3A" w:rsidP="002A47AE">
      <w:pPr>
        <w:spacing w:after="0"/>
        <w:rPr>
          <w:rFonts w:ascii="Times New Roman" w:hAnsi="Times New Roman" w:cs="Times New Roman"/>
          <w:b/>
          <w:sz w:val="24"/>
          <w:szCs w:val="24"/>
        </w:rPr>
      </w:pPr>
      <w:r w:rsidRPr="0056164C">
        <w:rPr>
          <w:rFonts w:ascii="Times New Roman" w:hAnsi="Times New Roman" w:cs="Times New Roman"/>
          <w:b/>
          <w:sz w:val="24"/>
          <w:szCs w:val="24"/>
        </w:rPr>
        <w:t>4</w:t>
      </w:r>
      <w:r w:rsidR="009A4C86" w:rsidRPr="0056164C">
        <w:rPr>
          <w:rFonts w:ascii="Times New Roman" w:hAnsi="Times New Roman" w:cs="Times New Roman"/>
          <w:b/>
          <w:sz w:val="24"/>
          <w:szCs w:val="24"/>
        </w:rPr>
        <w:t xml:space="preserve">.2. Regularidade Fiscal: </w:t>
      </w:r>
    </w:p>
    <w:p w:rsidR="009A4C86" w:rsidRPr="0056164C" w:rsidRDefault="00706B3A" w:rsidP="002A47AE">
      <w:pPr>
        <w:widowControl w:val="0"/>
        <w:autoSpaceDE w:val="0"/>
        <w:autoSpaceDN w:val="0"/>
        <w:adjustRightInd w:val="0"/>
        <w:spacing w:after="0"/>
        <w:jc w:val="both"/>
        <w:rPr>
          <w:rFonts w:ascii="Times New Roman" w:hAnsi="Times New Roman" w:cs="Times New Roman"/>
          <w:sz w:val="24"/>
          <w:szCs w:val="24"/>
        </w:rPr>
      </w:pPr>
      <w:r w:rsidRPr="0056164C">
        <w:rPr>
          <w:rFonts w:ascii="Times New Roman" w:hAnsi="Times New Roman" w:cs="Times New Roman"/>
          <w:sz w:val="24"/>
          <w:szCs w:val="24"/>
        </w:rPr>
        <w:t>4</w:t>
      </w:r>
      <w:r w:rsidR="009A4C86" w:rsidRPr="0056164C">
        <w:rPr>
          <w:rFonts w:ascii="Times New Roman" w:hAnsi="Times New Roman" w:cs="Times New Roman"/>
          <w:sz w:val="24"/>
          <w:szCs w:val="24"/>
        </w:rPr>
        <w:t>.2.1. As empresas cadastradas no SI</w:t>
      </w:r>
      <w:r w:rsidR="00A93F8C" w:rsidRPr="0056164C">
        <w:rPr>
          <w:rFonts w:ascii="Times New Roman" w:hAnsi="Times New Roman" w:cs="Times New Roman"/>
          <w:sz w:val="24"/>
          <w:szCs w:val="24"/>
        </w:rPr>
        <w:t xml:space="preserve">AF não </w:t>
      </w:r>
      <w:r w:rsidR="009A4C86" w:rsidRPr="0056164C">
        <w:rPr>
          <w:rFonts w:ascii="Times New Roman" w:hAnsi="Times New Roman" w:cs="Times New Roman"/>
          <w:sz w:val="24"/>
          <w:szCs w:val="24"/>
        </w:rPr>
        <w:t xml:space="preserve">poderão deixar de apresentar aquelas certidões que já constarem como validas no referido sistema; </w:t>
      </w:r>
    </w:p>
    <w:p w:rsidR="009A4C86" w:rsidRPr="0056164C" w:rsidRDefault="00706B3A" w:rsidP="002A47AE">
      <w:pPr>
        <w:spacing w:after="0"/>
        <w:rPr>
          <w:rFonts w:ascii="Times New Roman" w:hAnsi="Times New Roman" w:cs="Times New Roman"/>
          <w:b/>
          <w:sz w:val="24"/>
          <w:szCs w:val="24"/>
        </w:rPr>
      </w:pPr>
      <w:r w:rsidRPr="0056164C">
        <w:rPr>
          <w:rFonts w:ascii="Times New Roman" w:hAnsi="Times New Roman" w:cs="Times New Roman"/>
          <w:b/>
          <w:sz w:val="24"/>
          <w:szCs w:val="24"/>
        </w:rPr>
        <w:t>5</w:t>
      </w:r>
      <w:r w:rsidR="009A4C86" w:rsidRPr="0056164C">
        <w:rPr>
          <w:rFonts w:ascii="Times New Roman" w:hAnsi="Times New Roman" w:cs="Times New Roman"/>
          <w:b/>
          <w:sz w:val="24"/>
          <w:szCs w:val="24"/>
        </w:rPr>
        <w:t xml:space="preserve">. DA QUALIFICAÇÃO TÉCNICA: </w:t>
      </w:r>
    </w:p>
    <w:p w:rsidR="009A4C86" w:rsidRPr="0056164C" w:rsidRDefault="00706B3A" w:rsidP="002A47AE">
      <w:pPr>
        <w:spacing w:after="0"/>
        <w:rPr>
          <w:rFonts w:ascii="Times New Roman" w:hAnsi="Times New Roman" w:cs="Times New Roman"/>
          <w:b/>
          <w:sz w:val="24"/>
          <w:szCs w:val="24"/>
        </w:rPr>
      </w:pPr>
      <w:r w:rsidRPr="0056164C">
        <w:rPr>
          <w:rFonts w:ascii="Times New Roman" w:hAnsi="Times New Roman" w:cs="Times New Roman"/>
          <w:b/>
          <w:sz w:val="24"/>
          <w:szCs w:val="24"/>
        </w:rPr>
        <w:t>5</w:t>
      </w:r>
      <w:r w:rsidR="009A4C86" w:rsidRPr="0056164C">
        <w:rPr>
          <w:rFonts w:ascii="Times New Roman" w:hAnsi="Times New Roman" w:cs="Times New Roman"/>
          <w:b/>
          <w:sz w:val="24"/>
          <w:szCs w:val="24"/>
        </w:rPr>
        <w:t xml:space="preserve">.1 Pessoa Jurídica: </w:t>
      </w:r>
    </w:p>
    <w:p w:rsidR="009A4C86" w:rsidRPr="0056164C" w:rsidRDefault="00706B3A" w:rsidP="002A47AE">
      <w:pPr>
        <w:spacing w:after="0"/>
        <w:rPr>
          <w:rFonts w:ascii="Times New Roman" w:hAnsi="Times New Roman" w:cs="Times New Roman"/>
          <w:sz w:val="24"/>
          <w:szCs w:val="24"/>
        </w:rPr>
      </w:pPr>
      <w:r w:rsidRPr="0056164C">
        <w:rPr>
          <w:rFonts w:ascii="Times New Roman" w:hAnsi="Times New Roman" w:cs="Times New Roman"/>
          <w:sz w:val="24"/>
          <w:szCs w:val="24"/>
        </w:rPr>
        <w:t>5.1.1.</w:t>
      </w:r>
      <w:r w:rsidR="009A4C86" w:rsidRPr="0056164C">
        <w:rPr>
          <w:rFonts w:ascii="Times New Roman" w:hAnsi="Times New Roman" w:cs="Times New Roman"/>
          <w:sz w:val="24"/>
          <w:szCs w:val="24"/>
        </w:rPr>
        <w:t xml:space="preserve"> Comprovação, através de registro na Carteira Nacional de Habilitação – CNH, de que a categoria do funcionário condutor é compatível com o tipo e com o peso do veículo a ser utilizado para a prestação dos serviços constituintes do objeto do credenciamento; </w:t>
      </w:r>
    </w:p>
    <w:p w:rsidR="009A4C86" w:rsidRPr="0056164C" w:rsidRDefault="00706B3A" w:rsidP="002A47AE">
      <w:pPr>
        <w:spacing w:after="0"/>
        <w:rPr>
          <w:rFonts w:ascii="Times New Roman" w:hAnsi="Times New Roman" w:cs="Times New Roman"/>
          <w:sz w:val="24"/>
          <w:szCs w:val="24"/>
        </w:rPr>
      </w:pPr>
      <w:r w:rsidRPr="0056164C">
        <w:rPr>
          <w:rFonts w:ascii="Times New Roman" w:hAnsi="Times New Roman" w:cs="Times New Roman"/>
          <w:sz w:val="24"/>
          <w:szCs w:val="24"/>
        </w:rPr>
        <w:t>5.1.2.</w:t>
      </w:r>
      <w:r w:rsidR="009A4C86" w:rsidRPr="0056164C">
        <w:rPr>
          <w:rFonts w:ascii="Times New Roman" w:hAnsi="Times New Roman" w:cs="Times New Roman"/>
          <w:sz w:val="24"/>
          <w:szCs w:val="24"/>
        </w:rPr>
        <w:t xml:space="preserve"> Registro ou inscrição junto a Agência Nacional de Transportes Terrestres – ANTT;</w:t>
      </w:r>
    </w:p>
    <w:p w:rsidR="009A4C86" w:rsidRPr="0056164C" w:rsidRDefault="00706B3A" w:rsidP="002A47AE">
      <w:pPr>
        <w:spacing w:after="0"/>
        <w:jc w:val="both"/>
        <w:rPr>
          <w:rFonts w:ascii="Times New Roman" w:hAnsi="Times New Roman" w:cs="Times New Roman"/>
          <w:sz w:val="24"/>
          <w:szCs w:val="24"/>
        </w:rPr>
      </w:pPr>
      <w:r w:rsidRPr="0056164C">
        <w:rPr>
          <w:rFonts w:ascii="Times New Roman" w:hAnsi="Times New Roman" w:cs="Times New Roman"/>
          <w:sz w:val="24"/>
          <w:szCs w:val="24"/>
        </w:rPr>
        <w:t>5.1.3.</w:t>
      </w:r>
      <w:r w:rsidR="009A4C86" w:rsidRPr="0056164C">
        <w:rPr>
          <w:rFonts w:ascii="Times New Roman" w:hAnsi="Times New Roman" w:cs="Times New Roman"/>
          <w:sz w:val="24"/>
          <w:szCs w:val="24"/>
        </w:rPr>
        <w:t xml:space="preserve"> Atestado de capacidade técnica, emitido por pessoa jurídica de direito público ou privado, declarando que o interessado prestou, a contento, serviço pertinente e compatível em características com o objeto deste Edital;</w:t>
      </w:r>
    </w:p>
    <w:p w:rsidR="009A4C86" w:rsidRPr="0056164C" w:rsidRDefault="00706B3A" w:rsidP="002A47AE">
      <w:pPr>
        <w:spacing w:after="0"/>
        <w:rPr>
          <w:rFonts w:ascii="Times New Roman" w:hAnsi="Times New Roman" w:cs="Times New Roman"/>
          <w:sz w:val="24"/>
          <w:szCs w:val="24"/>
        </w:rPr>
      </w:pPr>
      <w:r w:rsidRPr="0056164C">
        <w:rPr>
          <w:rFonts w:ascii="Times New Roman" w:hAnsi="Times New Roman" w:cs="Times New Roman"/>
          <w:sz w:val="24"/>
          <w:szCs w:val="24"/>
        </w:rPr>
        <w:t>5.1.4.</w:t>
      </w:r>
      <w:r w:rsidR="009A4C86" w:rsidRPr="0056164C">
        <w:rPr>
          <w:rFonts w:ascii="Times New Roman" w:hAnsi="Times New Roman" w:cs="Times New Roman"/>
          <w:sz w:val="24"/>
          <w:szCs w:val="24"/>
        </w:rPr>
        <w:t xml:space="preserve"> Autorização da Vigilância Sanitária para transportar água potável; </w:t>
      </w:r>
    </w:p>
    <w:p w:rsidR="009A4C86" w:rsidRPr="0056164C" w:rsidRDefault="00706B3A" w:rsidP="002A47AE">
      <w:pPr>
        <w:spacing w:after="0"/>
        <w:rPr>
          <w:rFonts w:ascii="Times New Roman" w:hAnsi="Times New Roman" w:cs="Times New Roman"/>
          <w:sz w:val="24"/>
          <w:szCs w:val="24"/>
        </w:rPr>
      </w:pPr>
      <w:r w:rsidRPr="0056164C">
        <w:rPr>
          <w:rFonts w:ascii="Times New Roman" w:hAnsi="Times New Roman" w:cs="Times New Roman"/>
          <w:sz w:val="24"/>
          <w:szCs w:val="24"/>
        </w:rPr>
        <w:t xml:space="preserve">5.1.5. </w:t>
      </w:r>
      <w:r w:rsidR="009A4C86" w:rsidRPr="0056164C">
        <w:rPr>
          <w:rFonts w:ascii="Times New Roman" w:hAnsi="Times New Roman" w:cs="Times New Roman"/>
          <w:sz w:val="24"/>
          <w:szCs w:val="24"/>
        </w:rPr>
        <w:t>C</w:t>
      </w:r>
      <w:r w:rsidRPr="0056164C">
        <w:rPr>
          <w:rFonts w:ascii="Times New Roman" w:hAnsi="Times New Roman" w:cs="Times New Roman"/>
          <w:sz w:val="24"/>
          <w:szCs w:val="24"/>
        </w:rPr>
        <w:t>ó</w:t>
      </w:r>
      <w:r w:rsidR="009A4C86" w:rsidRPr="0056164C">
        <w:rPr>
          <w:rFonts w:ascii="Times New Roman" w:hAnsi="Times New Roman" w:cs="Times New Roman"/>
          <w:sz w:val="24"/>
          <w:szCs w:val="24"/>
        </w:rPr>
        <w:t>pia do Certificado de Registro e Licenciamento de Veículo;</w:t>
      </w:r>
    </w:p>
    <w:p w:rsidR="009A4C86" w:rsidRPr="0056164C" w:rsidRDefault="00706B3A" w:rsidP="002A47AE">
      <w:pPr>
        <w:spacing w:after="0"/>
        <w:rPr>
          <w:rFonts w:ascii="Times New Roman" w:hAnsi="Times New Roman" w:cs="Times New Roman"/>
          <w:b/>
          <w:sz w:val="24"/>
          <w:szCs w:val="24"/>
        </w:rPr>
      </w:pPr>
      <w:r w:rsidRPr="0056164C">
        <w:rPr>
          <w:rFonts w:ascii="Times New Roman" w:hAnsi="Times New Roman" w:cs="Times New Roman"/>
          <w:b/>
          <w:sz w:val="24"/>
          <w:szCs w:val="24"/>
        </w:rPr>
        <w:t>6.</w:t>
      </w:r>
      <w:r w:rsidR="009A4C86" w:rsidRPr="0056164C">
        <w:rPr>
          <w:rFonts w:ascii="Times New Roman" w:hAnsi="Times New Roman" w:cs="Times New Roman"/>
          <w:b/>
          <w:sz w:val="24"/>
          <w:szCs w:val="24"/>
        </w:rPr>
        <w:t xml:space="preserve"> HABILITAÇÃO TÉCNICA:</w:t>
      </w:r>
    </w:p>
    <w:p w:rsidR="00706B3A" w:rsidRPr="0056164C" w:rsidRDefault="00706B3A" w:rsidP="002A47AE">
      <w:pPr>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6.1.</w:t>
      </w:r>
      <w:r w:rsidR="009A4C86" w:rsidRPr="0056164C">
        <w:rPr>
          <w:rFonts w:ascii="Times New Roman" w:hAnsi="Times New Roman" w:cs="Times New Roman"/>
          <w:sz w:val="24"/>
          <w:szCs w:val="24"/>
        </w:rPr>
        <w:t xml:space="preserve"> Somente serão reputados aptos os veículos que detiverem as condições necessárias para uso na prestação dos referidos serviços</w:t>
      </w:r>
      <w:r w:rsidRPr="0056164C">
        <w:rPr>
          <w:rFonts w:ascii="Times New Roman" w:hAnsi="Times New Roman" w:cs="Times New Roman"/>
          <w:sz w:val="24"/>
          <w:szCs w:val="24"/>
        </w:rPr>
        <w:t>.</w:t>
      </w:r>
    </w:p>
    <w:p w:rsidR="009A4C86" w:rsidRDefault="00706B3A" w:rsidP="002A47AE">
      <w:pPr>
        <w:autoSpaceDE w:val="0"/>
        <w:spacing w:after="0"/>
        <w:jc w:val="both"/>
        <w:rPr>
          <w:rFonts w:ascii="Times New Roman" w:hAnsi="Times New Roman" w:cs="Times New Roman"/>
          <w:sz w:val="24"/>
          <w:szCs w:val="24"/>
        </w:rPr>
      </w:pPr>
      <w:r w:rsidRPr="0056164C">
        <w:rPr>
          <w:rFonts w:ascii="Times New Roman" w:hAnsi="Times New Roman" w:cs="Times New Roman"/>
          <w:sz w:val="24"/>
          <w:szCs w:val="24"/>
        </w:rPr>
        <w:t xml:space="preserve">6.2. </w:t>
      </w:r>
      <w:r w:rsidR="009A4C86" w:rsidRPr="0056164C">
        <w:rPr>
          <w:rFonts w:ascii="Times New Roman" w:hAnsi="Times New Roman" w:cs="Times New Roman"/>
          <w:sz w:val="24"/>
          <w:szCs w:val="24"/>
        </w:rPr>
        <w:t>Os interessados que preencherem os requisitos acima, no que lhes for aplicável, serão considerados aptos para o credenciamento.</w:t>
      </w:r>
    </w:p>
    <w:p w:rsidR="009A4C86" w:rsidRPr="009A2728" w:rsidRDefault="0056164C" w:rsidP="002A47AE">
      <w:pPr>
        <w:spacing w:after="0"/>
        <w:rPr>
          <w:rFonts w:ascii="Times New Roman" w:hAnsi="Times New Roman" w:cs="Times New Roman"/>
          <w:b/>
          <w:sz w:val="24"/>
          <w:szCs w:val="24"/>
        </w:rPr>
      </w:pPr>
      <w:r w:rsidRPr="009A2728">
        <w:rPr>
          <w:rFonts w:ascii="Times New Roman" w:hAnsi="Times New Roman" w:cs="Times New Roman"/>
          <w:b/>
          <w:sz w:val="24"/>
          <w:szCs w:val="24"/>
        </w:rPr>
        <w:t>7</w:t>
      </w:r>
      <w:r w:rsidR="009A4C86" w:rsidRPr="009A2728">
        <w:rPr>
          <w:rFonts w:ascii="Times New Roman" w:hAnsi="Times New Roman" w:cs="Times New Roman"/>
          <w:b/>
          <w:sz w:val="24"/>
          <w:szCs w:val="24"/>
        </w:rPr>
        <w:t>. DAS ESPECIFICAÇÕES DO OBJETO E DOS PREÇOS A SEREM PAGOS</w:t>
      </w:r>
    </w:p>
    <w:p w:rsidR="009A4C86" w:rsidRPr="009A2728" w:rsidRDefault="0056164C" w:rsidP="002A47AE">
      <w:pPr>
        <w:autoSpaceDE w:val="0"/>
        <w:spacing w:after="0"/>
        <w:jc w:val="both"/>
        <w:rPr>
          <w:rFonts w:ascii="Times New Roman" w:hAnsi="Times New Roman" w:cs="Times New Roman"/>
          <w:sz w:val="24"/>
          <w:szCs w:val="24"/>
        </w:rPr>
      </w:pPr>
      <w:r w:rsidRPr="009A2728">
        <w:rPr>
          <w:rFonts w:ascii="Times New Roman" w:hAnsi="Times New Roman" w:cs="Times New Roman"/>
          <w:sz w:val="24"/>
          <w:szCs w:val="24"/>
        </w:rPr>
        <w:lastRenderedPageBreak/>
        <w:t>7</w:t>
      </w:r>
      <w:r w:rsidR="009A4C86" w:rsidRPr="009A2728">
        <w:rPr>
          <w:rFonts w:ascii="Times New Roman" w:hAnsi="Times New Roman" w:cs="Times New Roman"/>
          <w:sz w:val="24"/>
          <w:szCs w:val="24"/>
        </w:rPr>
        <w:t>.1. Estarão credenciadas a realizar os serviços de transporte, as empresas que apresentarem corretamente a documentação exigida e concordarem com as especificações e preços propostos neste Edital;</w:t>
      </w:r>
    </w:p>
    <w:p w:rsidR="009372FA" w:rsidRPr="004152FE" w:rsidRDefault="009372FA" w:rsidP="002A47AE">
      <w:pPr>
        <w:pStyle w:val="Cabealho"/>
        <w:spacing w:line="276" w:lineRule="auto"/>
        <w:jc w:val="both"/>
        <w:rPr>
          <w:rFonts w:ascii="Times New Roman" w:hAnsi="Times New Roman" w:cs="Times New Roman"/>
          <w:sz w:val="24"/>
          <w:szCs w:val="24"/>
        </w:rPr>
      </w:pPr>
      <w:r w:rsidRPr="009A2728">
        <w:rPr>
          <w:rFonts w:ascii="Times New Roman" w:hAnsi="Times New Roman" w:cs="Times New Roman"/>
          <w:sz w:val="24"/>
          <w:szCs w:val="24"/>
        </w:rPr>
        <w:t>7.2. O pagamento será efetuado mensalmente, após liquidação da despesa, no prazo de até 30</w:t>
      </w:r>
      <w:r w:rsidRPr="004152FE">
        <w:rPr>
          <w:rFonts w:ascii="Times New Roman" w:hAnsi="Times New Roman" w:cs="Times New Roman"/>
          <w:sz w:val="24"/>
          <w:szCs w:val="24"/>
        </w:rPr>
        <w:t xml:space="preserve"> (trinta) dias consecutivos, dos valores estabelecidos na planilha de custo da AMGESP.</w:t>
      </w:r>
    </w:p>
    <w:p w:rsidR="009A4C86" w:rsidRPr="004152FE" w:rsidRDefault="009372FA" w:rsidP="002A47AE">
      <w:pPr>
        <w:widowControl w:val="0"/>
        <w:autoSpaceDE w:val="0"/>
        <w:autoSpaceDN w:val="0"/>
        <w:adjustRightInd w:val="0"/>
        <w:spacing w:after="0"/>
        <w:jc w:val="both"/>
        <w:rPr>
          <w:rFonts w:ascii="Times New Roman" w:hAnsi="Times New Roman" w:cs="Times New Roman"/>
          <w:b/>
          <w:sz w:val="24"/>
          <w:szCs w:val="24"/>
        </w:rPr>
      </w:pPr>
      <w:r w:rsidRPr="004152FE">
        <w:rPr>
          <w:rFonts w:ascii="Times New Roman" w:hAnsi="Times New Roman" w:cs="Times New Roman"/>
          <w:b/>
          <w:w w:val="99"/>
          <w:sz w:val="24"/>
          <w:szCs w:val="24"/>
        </w:rPr>
        <w:t>8</w:t>
      </w:r>
      <w:r w:rsidR="009A4C86" w:rsidRPr="004152FE">
        <w:rPr>
          <w:rFonts w:ascii="Times New Roman" w:hAnsi="Times New Roman" w:cs="Times New Roman"/>
          <w:b/>
          <w:w w:val="99"/>
          <w:sz w:val="24"/>
          <w:szCs w:val="24"/>
        </w:rPr>
        <w:t xml:space="preserve">. </w:t>
      </w:r>
      <w:r w:rsidR="009A4C86" w:rsidRPr="004152FE">
        <w:rPr>
          <w:rFonts w:ascii="Times New Roman" w:hAnsi="Times New Roman" w:cs="Times New Roman"/>
          <w:b/>
          <w:sz w:val="24"/>
          <w:szCs w:val="24"/>
        </w:rPr>
        <w:t>DA PRESTAÇÃO DOS SERVIÇOS</w:t>
      </w:r>
    </w:p>
    <w:p w:rsidR="00D42438" w:rsidRPr="004152FE" w:rsidRDefault="00D42438" w:rsidP="002A47AE">
      <w:pPr>
        <w:pStyle w:val="Cabealho"/>
        <w:spacing w:line="276" w:lineRule="auto"/>
        <w:jc w:val="both"/>
        <w:rPr>
          <w:rFonts w:ascii="Times New Roman" w:hAnsi="Times New Roman" w:cs="Times New Roman"/>
          <w:sz w:val="24"/>
          <w:szCs w:val="24"/>
        </w:rPr>
      </w:pPr>
      <w:r w:rsidRPr="004152FE">
        <w:rPr>
          <w:rFonts w:ascii="Times New Roman" w:hAnsi="Times New Roman" w:cs="Times New Roman"/>
          <w:sz w:val="24"/>
          <w:szCs w:val="24"/>
        </w:rPr>
        <w:t>8.1. Os serviços credenciados serão prestados nos Municípios do Estado de Alagoas.</w:t>
      </w:r>
    </w:p>
    <w:p w:rsidR="00D42438" w:rsidRPr="004152FE" w:rsidRDefault="00D42438" w:rsidP="002A47AE">
      <w:pPr>
        <w:pStyle w:val="Cabealho"/>
        <w:spacing w:line="276" w:lineRule="auto"/>
        <w:jc w:val="both"/>
        <w:rPr>
          <w:rFonts w:ascii="Times New Roman" w:hAnsi="Times New Roman" w:cs="Times New Roman"/>
          <w:sz w:val="24"/>
          <w:szCs w:val="24"/>
        </w:rPr>
      </w:pPr>
      <w:r w:rsidRPr="004152FE">
        <w:rPr>
          <w:rFonts w:ascii="Times New Roman" w:hAnsi="Times New Roman" w:cs="Times New Roman"/>
          <w:sz w:val="24"/>
          <w:szCs w:val="24"/>
        </w:rPr>
        <w:t>8.2. Adotar as medidas necessárias, na área de suas atribuições, para a execução dos serviços objeto do presente certame, mantendo sob sua inteira responsabilidade e executando pessoalmente os serviços, sendo-lhe vedado subcontratar, total ou parcialmente, realizar qualquer tipo de cessão do Termo de Credenciamento, bem como utilizar-se de terceiros na sua execução.</w:t>
      </w:r>
    </w:p>
    <w:p w:rsidR="00D42438" w:rsidRPr="004152FE" w:rsidRDefault="00D42438" w:rsidP="002A47AE">
      <w:pPr>
        <w:pStyle w:val="Cabealho"/>
        <w:spacing w:line="276" w:lineRule="auto"/>
        <w:jc w:val="both"/>
        <w:rPr>
          <w:rFonts w:ascii="Times New Roman" w:hAnsi="Times New Roman" w:cs="Times New Roman"/>
          <w:sz w:val="24"/>
          <w:szCs w:val="24"/>
        </w:rPr>
      </w:pPr>
      <w:r w:rsidRPr="004152FE">
        <w:rPr>
          <w:rFonts w:ascii="Times New Roman" w:hAnsi="Times New Roman" w:cs="Times New Roman"/>
          <w:sz w:val="24"/>
          <w:szCs w:val="24"/>
        </w:rPr>
        <w:t>8.3. O Credenciado deverá assumir todos os encargos de ordem legal e contratual, principalmente nas esferas trabalhista, securitária, comercial, fiscal, tributária e previdenciária correspondente, arcando com todas as despesas diretas ou indiretas relativas à execução do objeto;</w:t>
      </w:r>
    </w:p>
    <w:p w:rsidR="009A4C86" w:rsidRPr="004152FE" w:rsidRDefault="00D42438" w:rsidP="002A47AE">
      <w:pPr>
        <w:widowControl w:val="0"/>
        <w:autoSpaceDE w:val="0"/>
        <w:autoSpaceDN w:val="0"/>
        <w:adjustRightInd w:val="0"/>
        <w:spacing w:after="0"/>
        <w:jc w:val="both"/>
        <w:rPr>
          <w:rFonts w:ascii="Times New Roman" w:hAnsi="Times New Roman" w:cs="Times New Roman"/>
          <w:b/>
          <w:w w:val="99"/>
          <w:sz w:val="24"/>
          <w:szCs w:val="24"/>
        </w:rPr>
      </w:pPr>
      <w:r w:rsidRPr="004152FE">
        <w:rPr>
          <w:rFonts w:ascii="Times New Roman" w:hAnsi="Times New Roman" w:cs="Times New Roman"/>
          <w:b/>
          <w:w w:val="99"/>
          <w:sz w:val="24"/>
          <w:szCs w:val="24"/>
        </w:rPr>
        <w:t>9</w:t>
      </w:r>
      <w:r w:rsidR="009A4C86" w:rsidRPr="004152FE">
        <w:rPr>
          <w:rFonts w:ascii="Times New Roman" w:hAnsi="Times New Roman" w:cs="Times New Roman"/>
          <w:b/>
          <w:w w:val="99"/>
          <w:sz w:val="24"/>
          <w:szCs w:val="24"/>
        </w:rPr>
        <w:t xml:space="preserve">. </w:t>
      </w:r>
      <w:r w:rsidR="009A4C86" w:rsidRPr="004152FE">
        <w:rPr>
          <w:rFonts w:ascii="Times New Roman" w:hAnsi="Times New Roman" w:cs="Times New Roman"/>
          <w:b/>
          <w:sz w:val="24"/>
          <w:szCs w:val="24"/>
        </w:rPr>
        <w:t>DAS INFRAÇÕES E DAS SANÇÕES ADMINISTRATIVAS</w:t>
      </w:r>
    </w:p>
    <w:p w:rsidR="009A4C86" w:rsidRPr="004152FE" w:rsidRDefault="004152FE" w:rsidP="002A47AE">
      <w:pPr>
        <w:widowControl w:val="0"/>
        <w:autoSpaceDE w:val="0"/>
        <w:autoSpaceDN w:val="0"/>
        <w:adjustRightInd w:val="0"/>
        <w:spacing w:after="0"/>
        <w:jc w:val="both"/>
        <w:rPr>
          <w:rFonts w:ascii="Times New Roman" w:hAnsi="Times New Roman" w:cs="Times New Roman"/>
          <w:w w:val="99"/>
          <w:sz w:val="24"/>
          <w:szCs w:val="24"/>
        </w:rPr>
      </w:pPr>
      <w:r>
        <w:rPr>
          <w:rFonts w:ascii="Times New Roman" w:hAnsi="Times New Roman" w:cs="Times New Roman"/>
          <w:sz w:val="24"/>
          <w:szCs w:val="24"/>
        </w:rPr>
        <w:t>9</w:t>
      </w:r>
      <w:r w:rsidR="009A4C86" w:rsidRPr="004152FE">
        <w:rPr>
          <w:rFonts w:ascii="Times New Roman" w:hAnsi="Times New Roman" w:cs="Times New Roman"/>
          <w:sz w:val="24"/>
          <w:szCs w:val="24"/>
        </w:rPr>
        <w:t>.1. A disciplina das infrações e sanções administrativas aplicáveis no curso do Credenciamento é aquela prevista no Edital.</w:t>
      </w:r>
    </w:p>
    <w:p w:rsidR="009A4C86" w:rsidRPr="004152FE" w:rsidRDefault="00D42438" w:rsidP="002A47AE">
      <w:pPr>
        <w:widowControl w:val="0"/>
        <w:autoSpaceDE w:val="0"/>
        <w:autoSpaceDN w:val="0"/>
        <w:adjustRightInd w:val="0"/>
        <w:spacing w:after="0"/>
        <w:jc w:val="both"/>
        <w:rPr>
          <w:rFonts w:ascii="Times New Roman" w:hAnsi="Times New Roman" w:cs="Times New Roman"/>
          <w:b/>
          <w:sz w:val="24"/>
          <w:szCs w:val="24"/>
        </w:rPr>
      </w:pPr>
      <w:r w:rsidRPr="004152FE">
        <w:rPr>
          <w:rFonts w:ascii="Times New Roman" w:hAnsi="Times New Roman" w:cs="Times New Roman"/>
          <w:b/>
          <w:w w:val="99"/>
          <w:sz w:val="24"/>
          <w:szCs w:val="24"/>
        </w:rPr>
        <w:t>10</w:t>
      </w:r>
      <w:r w:rsidR="009A4C86" w:rsidRPr="004152FE">
        <w:rPr>
          <w:rFonts w:ascii="Times New Roman" w:hAnsi="Times New Roman" w:cs="Times New Roman"/>
          <w:b/>
          <w:w w:val="99"/>
          <w:sz w:val="24"/>
          <w:szCs w:val="24"/>
        </w:rPr>
        <w:t xml:space="preserve">. </w:t>
      </w:r>
      <w:r w:rsidR="009A4C86" w:rsidRPr="004152FE">
        <w:rPr>
          <w:rFonts w:ascii="Times New Roman" w:hAnsi="Times New Roman" w:cs="Times New Roman"/>
          <w:b/>
          <w:sz w:val="24"/>
          <w:szCs w:val="24"/>
        </w:rPr>
        <w:t>DO PAGAMENTO</w:t>
      </w:r>
    </w:p>
    <w:p w:rsidR="009A4C86" w:rsidRPr="004152FE" w:rsidRDefault="00D42438"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10</w:t>
      </w:r>
      <w:r w:rsidR="009A4C86" w:rsidRPr="004152FE">
        <w:rPr>
          <w:rFonts w:ascii="Times New Roman" w:hAnsi="Times New Roman" w:cs="Times New Roman"/>
          <w:sz w:val="24"/>
          <w:szCs w:val="24"/>
        </w:rPr>
        <w:t>.1 O pagamento será efetuado mensalmente, após liquidação da despesa, no prazo de até 30 (trint</w:t>
      </w:r>
      <w:r w:rsidRPr="004152FE">
        <w:rPr>
          <w:rFonts w:ascii="Times New Roman" w:hAnsi="Times New Roman" w:cs="Times New Roman"/>
          <w:sz w:val="24"/>
          <w:szCs w:val="24"/>
        </w:rPr>
        <w:t xml:space="preserve">a) dias consecutivos por meio </w:t>
      </w:r>
      <w:r w:rsidR="009A4C86" w:rsidRPr="004152FE">
        <w:rPr>
          <w:rFonts w:ascii="Times New Roman" w:hAnsi="Times New Roman" w:cs="Times New Roman"/>
          <w:sz w:val="24"/>
          <w:szCs w:val="24"/>
        </w:rPr>
        <w:t>do Sistema Integrado de Administração Financeira – SIAFE/AL por meio de depósito bancário em conta corrente do credenciado, Banco XXXXXX, agência XXXXXXX, conta corrente n.º XXXXXXX;</w:t>
      </w:r>
    </w:p>
    <w:p w:rsidR="009A4C86" w:rsidRPr="004152FE" w:rsidRDefault="00D42438"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10.2</w:t>
      </w:r>
      <w:r w:rsidR="009A4C86" w:rsidRPr="004152FE">
        <w:rPr>
          <w:rFonts w:ascii="Times New Roman" w:hAnsi="Times New Roman" w:cs="Times New Roman"/>
          <w:sz w:val="24"/>
          <w:szCs w:val="24"/>
        </w:rPr>
        <w:t>. É de responsabilidade exclusiva e integral das pessoas jurídicas credenciadas a utilização de pessoal para a execução do objeto, bem como os encargos trabalhistas, previdenciários, sociais, fiscais e comerciais resultantes de vínculo empregatício, cujo ônus e</w:t>
      </w:r>
      <w:r w:rsidR="009A4C86" w:rsidRPr="004152FE">
        <w:rPr>
          <w:rFonts w:ascii="Times New Roman" w:hAnsi="Times New Roman" w:cs="Times New Roman"/>
          <w:w w:val="99"/>
          <w:sz w:val="24"/>
          <w:szCs w:val="24"/>
        </w:rPr>
        <w:t xml:space="preserve"> </w:t>
      </w:r>
      <w:r w:rsidR="009A4C86" w:rsidRPr="004152FE">
        <w:rPr>
          <w:rFonts w:ascii="Times New Roman" w:hAnsi="Times New Roman" w:cs="Times New Roman"/>
          <w:sz w:val="24"/>
          <w:szCs w:val="24"/>
        </w:rPr>
        <w:t>obrigações em nenhuma hipótese poderão ser transferidos para</w:t>
      </w:r>
      <w:r w:rsidRPr="004152FE">
        <w:rPr>
          <w:rFonts w:ascii="Times New Roman" w:hAnsi="Times New Roman" w:cs="Times New Roman"/>
          <w:sz w:val="24"/>
          <w:szCs w:val="24"/>
        </w:rPr>
        <w:t xml:space="preserve"> o ITERAL.</w:t>
      </w:r>
    </w:p>
    <w:p w:rsidR="009A4C86" w:rsidRPr="004152FE" w:rsidRDefault="00D42438"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 xml:space="preserve">10.3. </w:t>
      </w:r>
      <w:r w:rsidR="009A4C86" w:rsidRPr="004152FE">
        <w:rPr>
          <w:rFonts w:ascii="Times New Roman" w:hAnsi="Times New Roman" w:cs="Times New Roman"/>
          <w:sz w:val="24"/>
          <w:szCs w:val="24"/>
        </w:rPr>
        <w:t>O pagamento será efetuado após liquidação da despesa, mediante a apresentação de Nota Fiscal/Fatura/Recibo, devidamente certificada pelo Setor responsável pelo recebimento da Coordenadoria Estadual de Defesa Civil, e sem que haja incidência de juros ou correção monetária;</w:t>
      </w:r>
    </w:p>
    <w:p w:rsidR="009A4C86" w:rsidRPr="004152FE" w:rsidRDefault="00D42438"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10.4.</w:t>
      </w:r>
      <w:r w:rsidR="009A4C86" w:rsidRPr="004152FE">
        <w:rPr>
          <w:rFonts w:ascii="Times New Roman" w:hAnsi="Times New Roman" w:cs="Times New Roman"/>
          <w:sz w:val="24"/>
          <w:szCs w:val="24"/>
        </w:rPr>
        <w:t xml:space="preserve"> Não haverá, sob hipótese alguma, pagamento antecipado;</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0.5.</w:t>
      </w:r>
      <w:r w:rsidRPr="004152FE">
        <w:rPr>
          <w:rFonts w:ascii="Times New Roman" w:hAnsi="Times New Roman" w:cs="Times New Roman"/>
          <w:sz w:val="24"/>
          <w:szCs w:val="24"/>
        </w:rPr>
        <w:t xml:space="preserve"> A Coordenadoria Estadual de Defesa Civil não se responsabiliza por despesas efetuadas que não estejam dentro das especificações deste termo.</w:t>
      </w:r>
    </w:p>
    <w:p w:rsidR="009A4C86" w:rsidRPr="004152FE" w:rsidRDefault="004152FE" w:rsidP="002A47AE">
      <w:pPr>
        <w:widowControl w:val="0"/>
        <w:autoSpaceDE w:val="0"/>
        <w:autoSpaceDN w:val="0"/>
        <w:adjustRightInd w:val="0"/>
        <w:spacing w:after="0"/>
        <w:jc w:val="both"/>
        <w:rPr>
          <w:rFonts w:ascii="Times New Roman" w:hAnsi="Times New Roman" w:cs="Times New Roman"/>
          <w:b/>
          <w:sz w:val="24"/>
          <w:szCs w:val="24"/>
        </w:rPr>
      </w:pPr>
      <w:r w:rsidRPr="004152FE">
        <w:rPr>
          <w:rFonts w:ascii="Times New Roman" w:hAnsi="Times New Roman" w:cs="Times New Roman"/>
          <w:b/>
          <w:bCs/>
          <w:w w:val="99"/>
          <w:sz w:val="24"/>
          <w:szCs w:val="24"/>
        </w:rPr>
        <w:t>11</w:t>
      </w:r>
      <w:r w:rsidR="009A4C86" w:rsidRPr="004152FE">
        <w:rPr>
          <w:rFonts w:ascii="Times New Roman" w:hAnsi="Times New Roman" w:cs="Times New Roman"/>
          <w:b/>
          <w:bCs/>
          <w:w w:val="99"/>
          <w:sz w:val="24"/>
          <w:szCs w:val="24"/>
        </w:rPr>
        <w:t xml:space="preserve">. </w:t>
      </w:r>
      <w:r w:rsidR="009A4C86" w:rsidRPr="004152FE">
        <w:rPr>
          <w:rFonts w:ascii="Times New Roman" w:hAnsi="Times New Roman" w:cs="Times New Roman"/>
          <w:b/>
          <w:sz w:val="24"/>
          <w:szCs w:val="24"/>
        </w:rPr>
        <w:t>DAS OBRIGAÇÕES D</w:t>
      </w:r>
      <w:r w:rsidRPr="004152FE">
        <w:rPr>
          <w:rFonts w:ascii="Times New Roman" w:hAnsi="Times New Roman" w:cs="Times New Roman"/>
          <w:b/>
          <w:sz w:val="24"/>
          <w:szCs w:val="24"/>
        </w:rPr>
        <w:t>O ITERAL</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Compete a</w:t>
      </w:r>
      <w:r w:rsidR="004152FE" w:rsidRPr="004152FE">
        <w:rPr>
          <w:rFonts w:ascii="Times New Roman" w:hAnsi="Times New Roman" w:cs="Times New Roman"/>
          <w:sz w:val="24"/>
          <w:szCs w:val="24"/>
        </w:rPr>
        <w:t>o ITERAL</w:t>
      </w:r>
      <w:r w:rsidRPr="004152FE">
        <w:rPr>
          <w:rFonts w:ascii="Times New Roman" w:hAnsi="Times New Roman" w:cs="Times New Roman"/>
          <w:sz w:val="24"/>
          <w:szCs w:val="24"/>
        </w:rPr>
        <w:t>:</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.1.1</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Emitir previamente a nota de empenho para atender os serviços utilizados, bem como liquidar os débitos em seus respectivos vencimentos;</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.1.2</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Fornecer à contratada as informações necessárias para o cumprimento do presente termo de referência;</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.1.3</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Efetuar o pagamento nas condições estabelecidas neste instrumento;</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.1.4</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Aplicar as penalidades por descumprimento do pactuado neste Contrato;</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.1.5</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Supervisionar o serviço contratado, cabendo-lhe, para tanto, designar equipes para acompanhar e fiscalizar a execução deste Termo, em observância ao contido no art. 67, da Lei nº 8.666/93;</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.1.6</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Fiscalizar para que, durante a vigência do contrato, sejam mantidas as condições de habilitação e qualificação exigidas no instrumento convocatório;</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.1.7</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Emitir ordem de serviço autorizando o início dos trabalhos;</w:t>
      </w:r>
    </w:p>
    <w:p w:rsidR="009A4C86" w:rsidRPr="004152FE" w:rsidRDefault="009A4C86" w:rsidP="002A47AE">
      <w:pPr>
        <w:widowControl w:val="0"/>
        <w:autoSpaceDE w:val="0"/>
        <w:autoSpaceDN w:val="0"/>
        <w:adjustRightInd w:val="0"/>
        <w:spacing w:after="0"/>
        <w:jc w:val="both"/>
        <w:rPr>
          <w:rFonts w:ascii="Times New Roman" w:hAnsi="Times New Roman" w:cs="Times New Roman"/>
          <w:sz w:val="24"/>
          <w:szCs w:val="24"/>
        </w:rPr>
      </w:pPr>
      <w:r w:rsidRPr="004152FE">
        <w:rPr>
          <w:rFonts w:ascii="Times New Roman" w:hAnsi="Times New Roman" w:cs="Times New Roman"/>
          <w:sz w:val="24"/>
          <w:szCs w:val="24"/>
        </w:rPr>
        <w:t>1</w:t>
      </w:r>
      <w:r w:rsidR="004152FE" w:rsidRPr="004152FE">
        <w:rPr>
          <w:rFonts w:ascii="Times New Roman" w:hAnsi="Times New Roman" w:cs="Times New Roman"/>
          <w:sz w:val="24"/>
          <w:szCs w:val="24"/>
        </w:rPr>
        <w:t>1</w:t>
      </w:r>
      <w:r w:rsidRPr="004152FE">
        <w:rPr>
          <w:rFonts w:ascii="Times New Roman" w:hAnsi="Times New Roman" w:cs="Times New Roman"/>
          <w:sz w:val="24"/>
          <w:szCs w:val="24"/>
        </w:rPr>
        <w:t>.1.8</w:t>
      </w:r>
      <w:r w:rsidR="004152FE" w:rsidRPr="004152FE">
        <w:rPr>
          <w:rFonts w:ascii="Times New Roman" w:hAnsi="Times New Roman" w:cs="Times New Roman"/>
          <w:sz w:val="24"/>
          <w:szCs w:val="24"/>
        </w:rPr>
        <w:t>.</w:t>
      </w:r>
      <w:r w:rsidRPr="004152FE">
        <w:rPr>
          <w:rFonts w:ascii="Times New Roman" w:hAnsi="Times New Roman" w:cs="Times New Roman"/>
          <w:sz w:val="24"/>
          <w:szCs w:val="24"/>
        </w:rPr>
        <w:t xml:space="preserve"> Efetuar as medições dos serviços executados pelo credenciados.</w:t>
      </w:r>
    </w:p>
    <w:p w:rsidR="009A4C86" w:rsidRPr="009A2728" w:rsidRDefault="009A4C86" w:rsidP="002A47AE">
      <w:pPr>
        <w:widowControl w:val="0"/>
        <w:autoSpaceDE w:val="0"/>
        <w:autoSpaceDN w:val="0"/>
        <w:adjustRightInd w:val="0"/>
        <w:spacing w:after="0"/>
        <w:jc w:val="both"/>
        <w:rPr>
          <w:rFonts w:ascii="Times New Roman" w:hAnsi="Times New Roman" w:cs="Times New Roman"/>
          <w:b/>
          <w:bCs/>
          <w:w w:val="99"/>
          <w:sz w:val="24"/>
          <w:szCs w:val="24"/>
        </w:rPr>
      </w:pPr>
      <w:r w:rsidRPr="009A2728">
        <w:rPr>
          <w:rFonts w:ascii="Times New Roman" w:hAnsi="Times New Roman" w:cs="Times New Roman"/>
          <w:b/>
          <w:bCs/>
          <w:w w:val="99"/>
          <w:sz w:val="24"/>
          <w:szCs w:val="24"/>
        </w:rPr>
        <w:lastRenderedPageBreak/>
        <w:t>1</w:t>
      </w:r>
      <w:r w:rsidR="004152FE" w:rsidRPr="009A2728">
        <w:rPr>
          <w:rFonts w:ascii="Times New Roman" w:hAnsi="Times New Roman" w:cs="Times New Roman"/>
          <w:b/>
          <w:bCs/>
          <w:w w:val="99"/>
          <w:sz w:val="24"/>
          <w:szCs w:val="24"/>
        </w:rPr>
        <w:t>2</w:t>
      </w:r>
      <w:r w:rsidRPr="009A2728">
        <w:rPr>
          <w:rFonts w:ascii="Times New Roman" w:hAnsi="Times New Roman" w:cs="Times New Roman"/>
          <w:b/>
          <w:bCs/>
          <w:w w:val="99"/>
          <w:sz w:val="24"/>
          <w:szCs w:val="24"/>
        </w:rPr>
        <w:t xml:space="preserve">. </w:t>
      </w:r>
      <w:r w:rsidRPr="009A2728">
        <w:rPr>
          <w:rFonts w:ascii="Times New Roman" w:hAnsi="Times New Roman" w:cs="Times New Roman"/>
          <w:b/>
          <w:sz w:val="24"/>
          <w:szCs w:val="24"/>
        </w:rPr>
        <w:t>DAS OBRIGAÇÕES DO CREDENCIADO</w:t>
      </w:r>
    </w:p>
    <w:p w:rsidR="004152FE" w:rsidRDefault="004152FE" w:rsidP="002A47AE">
      <w:pPr>
        <w:pStyle w:val="Estilopadro"/>
        <w:tabs>
          <w:tab w:val="left" w:pos="0"/>
        </w:tabs>
        <w:suppressAutoHyphens w:val="0"/>
        <w:spacing w:after="0"/>
        <w:jc w:val="both"/>
        <w:rPr>
          <w:color w:val="auto"/>
          <w:lang w:eastAsia="pt-BR"/>
        </w:rPr>
      </w:pPr>
      <w:r>
        <w:rPr>
          <w:color w:val="auto"/>
          <w:lang w:eastAsia="pt-BR"/>
        </w:rPr>
        <w:t>12.</w:t>
      </w:r>
      <w:r w:rsidRPr="00CF3968">
        <w:rPr>
          <w:color w:val="auto"/>
          <w:lang w:eastAsia="pt-BR"/>
        </w:rPr>
        <w:t xml:space="preserve">1. O </w:t>
      </w:r>
      <w:r>
        <w:rPr>
          <w:color w:val="auto"/>
          <w:lang w:eastAsia="pt-BR"/>
        </w:rPr>
        <w:t>Credenciado</w:t>
      </w:r>
      <w:r w:rsidRPr="00CF3968">
        <w:rPr>
          <w:color w:val="auto"/>
          <w:lang w:eastAsia="pt-BR"/>
        </w:rPr>
        <w:t xml:space="preserve"> CONTRATADO, além das obrigações estabelecidas em lei, em especial aquelas constantes da Lei Federal nº 8.666/93, no Código de Proces</w:t>
      </w:r>
      <w:r>
        <w:rPr>
          <w:color w:val="auto"/>
          <w:lang w:eastAsia="pt-BR"/>
        </w:rPr>
        <w:t>so Civil, no que for cabível</w:t>
      </w:r>
      <w:r w:rsidRPr="00CF3968">
        <w:rPr>
          <w:color w:val="auto"/>
          <w:lang w:eastAsia="pt-BR"/>
        </w:rPr>
        <w:t xml:space="preserve">, obriga-se ao seguinte: </w:t>
      </w:r>
    </w:p>
    <w:p w:rsidR="004152FE" w:rsidRPr="006917CF" w:rsidRDefault="004152FE" w:rsidP="002A47AE">
      <w:pPr>
        <w:tabs>
          <w:tab w:val="left" w:pos="993"/>
        </w:tabs>
        <w:spacing w:after="0"/>
        <w:jc w:val="both"/>
        <w:rPr>
          <w:rFonts w:ascii="Times New Roman" w:hAnsi="Times New Roman" w:cs="Times New Roman"/>
          <w:sz w:val="24"/>
          <w:szCs w:val="24"/>
        </w:rPr>
      </w:pPr>
      <w:r w:rsidRPr="006917CF">
        <w:rPr>
          <w:rFonts w:ascii="Times New Roman" w:hAnsi="Times New Roman" w:cs="Times New Roman"/>
          <w:sz w:val="24"/>
          <w:szCs w:val="24"/>
        </w:rPr>
        <w:t xml:space="preserve">a) </w:t>
      </w:r>
      <w:r>
        <w:rPr>
          <w:rFonts w:ascii="Times New Roman" w:hAnsi="Times New Roman" w:cs="Times New Roman"/>
          <w:sz w:val="24"/>
          <w:szCs w:val="24"/>
        </w:rPr>
        <w:t>a</w:t>
      </w:r>
      <w:r w:rsidRPr="006917CF">
        <w:rPr>
          <w:rFonts w:ascii="Times New Roman" w:hAnsi="Times New Roman" w:cs="Times New Roman"/>
          <w:sz w:val="24"/>
          <w:szCs w:val="24"/>
        </w:rPr>
        <w:t xml:space="preserve">presentar </w:t>
      </w:r>
      <w:r>
        <w:rPr>
          <w:rFonts w:ascii="Times New Roman" w:hAnsi="Times New Roman" w:cs="Times New Roman"/>
          <w:sz w:val="24"/>
          <w:szCs w:val="24"/>
        </w:rPr>
        <w:t>v</w:t>
      </w:r>
      <w:r w:rsidRPr="006917CF">
        <w:rPr>
          <w:rFonts w:ascii="Times New Roman" w:hAnsi="Times New Roman" w:cs="Times New Roman"/>
          <w:sz w:val="24"/>
          <w:szCs w:val="24"/>
        </w:rPr>
        <w:t>eículo em perfeita condição de uso e licenciamento do Órgão Estadual de Trânsito em dia;</w:t>
      </w:r>
    </w:p>
    <w:p w:rsidR="004152FE" w:rsidRPr="00200080" w:rsidRDefault="004152FE" w:rsidP="002A47AE">
      <w:pPr>
        <w:tabs>
          <w:tab w:val="left" w:pos="993"/>
        </w:tabs>
        <w:spacing w:after="0"/>
        <w:jc w:val="both"/>
        <w:rPr>
          <w:rFonts w:ascii="Times New Roman" w:hAnsi="Times New Roman" w:cs="Times New Roman"/>
          <w:sz w:val="24"/>
          <w:szCs w:val="24"/>
        </w:rPr>
      </w:pPr>
      <w:r w:rsidRPr="006917CF">
        <w:rPr>
          <w:rFonts w:ascii="Times New Roman" w:hAnsi="Times New Roman" w:cs="Times New Roman"/>
          <w:sz w:val="24"/>
          <w:szCs w:val="24"/>
        </w:rPr>
        <w:t xml:space="preserve">b) </w:t>
      </w:r>
      <w:r>
        <w:rPr>
          <w:rFonts w:ascii="Times New Roman" w:hAnsi="Times New Roman" w:cs="Times New Roman"/>
          <w:sz w:val="24"/>
          <w:szCs w:val="24"/>
        </w:rPr>
        <w:t>m</w:t>
      </w:r>
      <w:r w:rsidRPr="006917CF">
        <w:rPr>
          <w:rFonts w:ascii="Times New Roman" w:hAnsi="Times New Roman" w:cs="Times New Roman"/>
          <w:sz w:val="24"/>
          <w:szCs w:val="24"/>
        </w:rPr>
        <w:t>anter o veículo com manutenção mecânica, elétrica, pneus e chaparia em perfeitas condições de uso e de segurança, com laudo do INMETRO válido</w:t>
      </w:r>
      <w:r>
        <w:rPr>
          <w:rFonts w:ascii="Times New Roman" w:hAnsi="Times New Roman" w:cs="Times New Roman"/>
          <w:sz w:val="24"/>
          <w:szCs w:val="24"/>
        </w:rPr>
        <w:t xml:space="preserve"> (</w:t>
      </w:r>
      <w:r w:rsidRPr="00200080">
        <w:rPr>
          <w:rFonts w:ascii="Times New Roman" w:hAnsi="Times New Roman" w:cs="Times New Roman"/>
          <w:sz w:val="24"/>
          <w:szCs w:val="24"/>
        </w:rPr>
        <w:t>dentro do padrão exigido no CTB</w:t>
      </w:r>
      <w:r>
        <w:rPr>
          <w:rFonts w:ascii="Times New Roman" w:hAnsi="Times New Roman" w:cs="Times New Roman"/>
          <w:sz w:val="24"/>
          <w:szCs w:val="24"/>
        </w:rPr>
        <w:t>)</w:t>
      </w:r>
      <w:r w:rsidRPr="00200080">
        <w:rPr>
          <w:rFonts w:ascii="Times New Roman" w:hAnsi="Times New Roman" w:cs="Times New Roman"/>
          <w:sz w:val="24"/>
          <w:szCs w:val="24"/>
        </w:rPr>
        <w:t>, renovado na parte traseira e sem ser renovado na parte dianteira dentro do prazo de vencimento e dentro da medida do TWI.</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c</w:t>
      </w:r>
      <w:r w:rsidRPr="006917CF">
        <w:rPr>
          <w:rFonts w:ascii="Times New Roman" w:hAnsi="Times New Roman" w:cs="Times New Roman"/>
          <w:sz w:val="24"/>
          <w:szCs w:val="24"/>
        </w:rPr>
        <w:t xml:space="preserve">) </w:t>
      </w:r>
      <w:r>
        <w:rPr>
          <w:rFonts w:ascii="Times New Roman" w:hAnsi="Times New Roman" w:cs="Times New Roman"/>
          <w:sz w:val="24"/>
          <w:szCs w:val="24"/>
        </w:rPr>
        <w:t>m</w:t>
      </w:r>
      <w:r w:rsidRPr="006917CF">
        <w:rPr>
          <w:rFonts w:ascii="Times New Roman" w:hAnsi="Times New Roman" w:cs="Times New Roman"/>
          <w:sz w:val="24"/>
          <w:szCs w:val="24"/>
        </w:rPr>
        <w:t>anter endereço no Estado de Alagoas, para atender a necessidade de realização de serviço;</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d</w:t>
      </w:r>
      <w:r w:rsidRPr="006917CF">
        <w:rPr>
          <w:rFonts w:ascii="Times New Roman" w:hAnsi="Times New Roman" w:cs="Times New Roman"/>
          <w:sz w:val="24"/>
          <w:szCs w:val="24"/>
        </w:rPr>
        <w:t xml:space="preserve">) </w:t>
      </w:r>
      <w:r>
        <w:rPr>
          <w:rFonts w:ascii="Times New Roman" w:hAnsi="Times New Roman" w:cs="Times New Roman"/>
          <w:sz w:val="24"/>
          <w:szCs w:val="24"/>
        </w:rPr>
        <w:t>c</w:t>
      </w:r>
      <w:r w:rsidRPr="006917CF">
        <w:rPr>
          <w:rFonts w:ascii="Times New Roman" w:hAnsi="Times New Roman" w:cs="Times New Roman"/>
          <w:sz w:val="24"/>
          <w:szCs w:val="24"/>
        </w:rPr>
        <w:t>umprir, integralmente, sob pena de cancelamento do presente contrato, todas as cláusulas constantes deste instrumento. As solicitações formuladas pelo representante da CONTRATANTE encarregado da fiscalização do contrato deverão ser prontamente atendidas pela CONTRATADO, ou, nesta impossibil</w:t>
      </w:r>
      <w:r>
        <w:rPr>
          <w:rFonts w:ascii="Times New Roman" w:hAnsi="Times New Roman" w:cs="Times New Roman"/>
          <w:sz w:val="24"/>
          <w:szCs w:val="24"/>
        </w:rPr>
        <w:t>idade, justificadas por escrito;</w:t>
      </w:r>
    </w:p>
    <w:p w:rsidR="004152FE" w:rsidRPr="006917CF" w:rsidRDefault="004152FE" w:rsidP="002A47AE">
      <w:pPr>
        <w:pStyle w:val="Estilopadro"/>
        <w:tabs>
          <w:tab w:val="left" w:pos="993"/>
        </w:tabs>
        <w:suppressAutoHyphens w:val="0"/>
        <w:spacing w:after="0"/>
        <w:jc w:val="both"/>
        <w:rPr>
          <w:color w:val="auto"/>
        </w:rPr>
      </w:pPr>
      <w:r>
        <w:t>e</w:t>
      </w:r>
      <w:r w:rsidRPr="006917CF">
        <w:t xml:space="preserve">) </w:t>
      </w:r>
      <w:r>
        <w:t>n</w:t>
      </w:r>
      <w:r w:rsidRPr="006917CF">
        <w:t xml:space="preserve">ão fazer, ou permitir que se faça, qualquer tipo de propaganda política, quando da execução dos serviços, responsabilizando-se pelas vedações previstas na legislação </w:t>
      </w:r>
      <w:r w:rsidRPr="00100929">
        <w:t>eleitoral, bem como n</w:t>
      </w:r>
      <w:r w:rsidRPr="00100929">
        <w:rPr>
          <w:color w:val="auto"/>
          <w:lang w:eastAsia="pt-BR"/>
        </w:rPr>
        <w:t>ão se pronunciar em nome do Estado de Alagoas a órgãos da</w:t>
      </w:r>
      <w:r w:rsidRPr="006917CF">
        <w:rPr>
          <w:color w:val="auto"/>
          <w:lang w:eastAsia="pt-BR"/>
        </w:rPr>
        <w:t xml:space="preserve"> imprensa, sobre quaisquer assuntos relativos às atividades do mesmo, bem como sobre os procedime</w:t>
      </w:r>
      <w:r>
        <w:rPr>
          <w:color w:val="auto"/>
          <w:lang w:eastAsia="pt-BR"/>
        </w:rPr>
        <w:t>ntos e ou expedientes confiados;</w:t>
      </w:r>
    </w:p>
    <w:p w:rsidR="004152FE" w:rsidRPr="006917CF" w:rsidRDefault="004152FE" w:rsidP="002A47AE">
      <w:pPr>
        <w:tabs>
          <w:tab w:val="left" w:pos="993"/>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f</w:t>
      </w:r>
      <w:r w:rsidRPr="006917CF">
        <w:rPr>
          <w:rFonts w:ascii="Times New Roman" w:hAnsi="Times New Roman" w:cs="Times New Roman"/>
          <w:sz w:val="24"/>
          <w:szCs w:val="24"/>
        </w:rPr>
        <w:t xml:space="preserve">) </w:t>
      </w:r>
      <w:r>
        <w:rPr>
          <w:rFonts w:ascii="Times New Roman" w:hAnsi="Times New Roman" w:cs="Times New Roman"/>
          <w:sz w:val="24"/>
          <w:szCs w:val="24"/>
        </w:rPr>
        <w:t>o</w:t>
      </w:r>
      <w:r w:rsidRPr="006917CF">
        <w:rPr>
          <w:rFonts w:ascii="Times New Roman" w:hAnsi="Times New Roman" w:cs="Times New Roman"/>
          <w:sz w:val="24"/>
          <w:szCs w:val="24"/>
        </w:rPr>
        <w:t>bservar a legislação de trânsito, conforme dispõe a Lei Nacional nº 9.503/97-CTB;</w:t>
      </w:r>
    </w:p>
    <w:p w:rsidR="004152FE" w:rsidRPr="00021747" w:rsidRDefault="004152FE" w:rsidP="002A47AE">
      <w:pPr>
        <w:tabs>
          <w:tab w:val="left" w:pos="993"/>
        </w:tabs>
        <w:spacing w:after="0"/>
        <w:ind w:left="284" w:hanging="284"/>
        <w:jc w:val="both"/>
        <w:rPr>
          <w:rFonts w:ascii="Times New Roman" w:hAnsi="Times New Roman" w:cs="Times New Roman"/>
          <w:sz w:val="24"/>
          <w:szCs w:val="24"/>
        </w:rPr>
      </w:pPr>
      <w:r w:rsidRPr="00021747">
        <w:rPr>
          <w:rFonts w:ascii="Times New Roman" w:hAnsi="Times New Roman" w:cs="Times New Roman"/>
          <w:sz w:val="24"/>
          <w:szCs w:val="24"/>
        </w:rPr>
        <w:t>g) é vedado a subcontratação/sublocação parcial ou total dos serviços objeto deste contrato;</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h</w:t>
      </w:r>
      <w:r w:rsidRPr="006917CF">
        <w:rPr>
          <w:rFonts w:ascii="Times New Roman" w:hAnsi="Times New Roman" w:cs="Times New Roman"/>
          <w:sz w:val="24"/>
          <w:szCs w:val="24"/>
        </w:rPr>
        <w:t xml:space="preserve">) </w:t>
      </w:r>
      <w:r>
        <w:rPr>
          <w:rFonts w:ascii="Times New Roman" w:hAnsi="Times New Roman" w:cs="Times New Roman"/>
          <w:sz w:val="24"/>
          <w:szCs w:val="24"/>
        </w:rPr>
        <w:t>r</w:t>
      </w:r>
      <w:r w:rsidRPr="006917CF">
        <w:rPr>
          <w:rFonts w:ascii="Times New Roman" w:hAnsi="Times New Roman" w:cs="Times New Roman"/>
          <w:sz w:val="24"/>
          <w:szCs w:val="24"/>
        </w:rPr>
        <w:t>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o CONTRATADO obriga-se a ressarci-lo do respectivo desembolso, ressarcimento este que abrangerão as despesas processuais e os honorários de advogados, arbitrados na referida condenação;</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i</w:t>
      </w:r>
      <w:r w:rsidRPr="006917CF">
        <w:rPr>
          <w:rFonts w:ascii="Times New Roman" w:hAnsi="Times New Roman" w:cs="Times New Roman"/>
          <w:sz w:val="24"/>
          <w:szCs w:val="24"/>
        </w:rPr>
        <w:t xml:space="preserve">) </w:t>
      </w:r>
      <w:r>
        <w:rPr>
          <w:rFonts w:ascii="Times New Roman" w:hAnsi="Times New Roman" w:cs="Times New Roman"/>
          <w:sz w:val="24"/>
          <w:szCs w:val="24"/>
        </w:rPr>
        <w:t>c</w:t>
      </w:r>
      <w:r w:rsidRPr="006917CF">
        <w:rPr>
          <w:rFonts w:ascii="Times New Roman" w:hAnsi="Times New Roman" w:cs="Times New Roman"/>
          <w:sz w:val="24"/>
          <w:szCs w:val="24"/>
        </w:rPr>
        <w:t>umprir, durante toda a execução do contrato, as obrigações assumidas, mantendo todas as condições de habilitação e qualificação exigidas na licitação;</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j</w:t>
      </w:r>
      <w:r w:rsidRPr="006917CF">
        <w:rPr>
          <w:rFonts w:ascii="Times New Roman" w:hAnsi="Times New Roman" w:cs="Times New Roman"/>
          <w:sz w:val="24"/>
          <w:szCs w:val="24"/>
        </w:rPr>
        <w:t xml:space="preserve">) </w:t>
      </w:r>
      <w:r>
        <w:rPr>
          <w:rFonts w:ascii="Times New Roman" w:hAnsi="Times New Roman" w:cs="Times New Roman"/>
          <w:sz w:val="24"/>
          <w:szCs w:val="24"/>
        </w:rPr>
        <w:t>r</w:t>
      </w:r>
      <w:r w:rsidRPr="006917CF">
        <w:rPr>
          <w:rFonts w:ascii="Times New Roman" w:hAnsi="Times New Roman" w:cs="Times New Roman"/>
          <w:sz w:val="24"/>
          <w:szCs w:val="24"/>
        </w:rPr>
        <w:t>esponsabilizar-se exclusiva e integralmente pela utilização de pessoal para a execução do objeto, bem como os encargos trabalhistas, previdenciários, sociais, fiscais e comerciais resultantes de vínculo empregatício, cujo ônus e obrigações em nenhuma hipótese poderão ser transferidos para o CONTRATANTE;</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k</w:t>
      </w:r>
      <w:r w:rsidRPr="006917CF">
        <w:rPr>
          <w:rFonts w:ascii="Times New Roman" w:hAnsi="Times New Roman" w:cs="Times New Roman"/>
          <w:sz w:val="24"/>
          <w:szCs w:val="24"/>
        </w:rPr>
        <w:t xml:space="preserve">) </w:t>
      </w:r>
      <w:r>
        <w:rPr>
          <w:rFonts w:ascii="Times New Roman" w:hAnsi="Times New Roman" w:cs="Times New Roman"/>
          <w:sz w:val="24"/>
          <w:szCs w:val="24"/>
        </w:rPr>
        <w:t>p</w:t>
      </w:r>
      <w:r w:rsidRPr="006917CF">
        <w:rPr>
          <w:rFonts w:ascii="Times New Roman" w:hAnsi="Times New Roman" w:cs="Times New Roman"/>
          <w:sz w:val="24"/>
          <w:szCs w:val="24"/>
        </w:rPr>
        <w:t>rovidenciar a imediata correção das deficiências apontadas pelo CONTRATANTE;</w:t>
      </w:r>
    </w:p>
    <w:p w:rsidR="004152FE"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l</w:t>
      </w:r>
      <w:r w:rsidRPr="006917CF">
        <w:rPr>
          <w:rFonts w:ascii="Times New Roman" w:hAnsi="Times New Roman" w:cs="Times New Roman"/>
          <w:sz w:val="24"/>
          <w:szCs w:val="24"/>
        </w:rPr>
        <w:t xml:space="preserve">) </w:t>
      </w:r>
      <w:r>
        <w:rPr>
          <w:rFonts w:ascii="Times New Roman" w:hAnsi="Times New Roman" w:cs="Times New Roman"/>
          <w:sz w:val="24"/>
          <w:szCs w:val="24"/>
        </w:rPr>
        <w:t>a</w:t>
      </w:r>
      <w:r w:rsidRPr="006917CF">
        <w:rPr>
          <w:rFonts w:ascii="Times New Roman" w:hAnsi="Times New Roman" w:cs="Times New Roman"/>
          <w:sz w:val="24"/>
          <w:szCs w:val="24"/>
        </w:rPr>
        <w:t>rcar com eventuais prejuízos causados ao CONTRATANTE e/ou a terceiros, provocados por ineficiência ou irregularidade cometidas por seus empregados, contratados ou prepostos, env</w:t>
      </w:r>
      <w:r>
        <w:rPr>
          <w:rFonts w:ascii="Times New Roman" w:hAnsi="Times New Roman" w:cs="Times New Roman"/>
          <w:sz w:val="24"/>
          <w:szCs w:val="24"/>
        </w:rPr>
        <w:t>olvidos na execução do contrato;</w:t>
      </w:r>
    </w:p>
    <w:p w:rsidR="004152FE" w:rsidRPr="006917CF" w:rsidRDefault="004152FE" w:rsidP="002A47AE">
      <w:pPr>
        <w:pStyle w:val="Estilopadro"/>
        <w:tabs>
          <w:tab w:val="left" w:pos="993"/>
        </w:tabs>
        <w:suppressAutoHyphens w:val="0"/>
        <w:spacing w:after="0"/>
        <w:jc w:val="both"/>
        <w:rPr>
          <w:color w:val="auto"/>
          <w:lang w:eastAsia="pt-BR"/>
        </w:rPr>
      </w:pPr>
      <w:r>
        <w:t>m) r</w:t>
      </w:r>
      <w:r w:rsidRPr="006917CF">
        <w:rPr>
          <w:color w:val="auto"/>
          <w:lang w:eastAsia="pt-BR"/>
        </w:rPr>
        <w:t xml:space="preserve">esponsabilizar-se pelos danos causados diretamente ao CONTRATANTE ou a </w:t>
      </w:r>
      <w:r>
        <w:rPr>
          <w:color w:val="auto"/>
          <w:lang w:eastAsia="pt-BR"/>
        </w:rPr>
        <w:t>terceiros, decorrentes de sua culpa ou dolo na execução do contrato, não excluindo ou reduzindo essa responsabilidade a fiscalização do CONTRATANTE em seu acompanhamento.</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n</w:t>
      </w:r>
      <w:r w:rsidRPr="006917CF">
        <w:rPr>
          <w:rFonts w:ascii="Times New Roman" w:hAnsi="Times New Roman" w:cs="Times New Roman"/>
          <w:sz w:val="24"/>
          <w:szCs w:val="24"/>
        </w:rPr>
        <w:t>)</w:t>
      </w:r>
      <w:r>
        <w:rPr>
          <w:rFonts w:ascii="Times New Roman" w:hAnsi="Times New Roman" w:cs="Times New Roman"/>
          <w:sz w:val="24"/>
          <w:szCs w:val="24"/>
        </w:rPr>
        <w:t xml:space="preserve"> m</w:t>
      </w:r>
      <w:r w:rsidRPr="006917CF">
        <w:rPr>
          <w:rFonts w:ascii="Times New Roman" w:hAnsi="Times New Roman" w:cs="Times New Roman"/>
          <w:sz w:val="24"/>
          <w:szCs w:val="24"/>
        </w:rPr>
        <w:t>anter, durante a vigência do credenciamento, a regularidade do Cadastro Nacional de Pessoa Jurídica (CNPJ);</w:t>
      </w:r>
    </w:p>
    <w:p w:rsidR="004152FE" w:rsidRPr="006917CF"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o</w:t>
      </w:r>
      <w:r w:rsidRPr="006917CF">
        <w:rPr>
          <w:rFonts w:ascii="Times New Roman" w:hAnsi="Times New Roman" w:cs="Times New Roman"/>
          <w:sz w:val="24"/>
          <w:szCs w:val="24"/>
        </w:rPr>
        <w:t xml:space="preserve">) </w:t>
      </w:r>
      <w:r>
        <w:rPr>
          <w:rFonts w:ascii="Times New Roman" w:hAnsi="Times New Roman" w:cs="Times New Roman"/>
          <w:sz w:val="24"/>
          <w:szCs w:val="24"/>
        </w:rPr>
        <w:t>o</w:t>
      </w:r>
      <w:r w:rsidRPr="006917CF">
        <w:rPr>
          <w:rFonts w:ascii="Times New Roman" w:hAnsi="Times New Roman" w:cs="Times New Roman"/>
          <w:sz w:val="24"/>
          <w:szCs w:val="24"/>
        </w:rPr>
        <w:t xml:space="preserve"> ônibus deverá apresentar total higiene, com bom estado de conservação. </w:t>
      </w:r>
    </w:p>
    <w:p w:rsidR="004152FE" w:rsidRDefault="004152FE" w:rsidP="002A47AE">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p</w:t>
      </w:r>
      <w:r w:rsidRPr="006917CF">
        <w:rPr>
          <w:rFonts w:ascii="Times New Roman" w:hAnsi="Times New Roman" w:cs="Times New Roman"/>
          <w:sz w:val="24"/>
          <w:szCs w:val="24"/>
        </w:rPr>
        <w:t>)</w:t>
      </w:r>
      <w:r>
        <w:rPr>
          <w:rFonts w:ascii="Times New Roman" w:hAnsi="Times New Roman" w:cs="Times New Roman"/>
          <w:sz w:val="24"/>
          <w:szCs w:val="24"/>
        </w:rPr>
        <w:t xml:space="preserve"> e</w:t>
      </w:r>
      <w:r w:rsidRPr="006917CF">
        <w:rPr>
          <w:rFonts w:ascii="Times New Roman" w:hAnsi="Times New Roman" w:cs="Times New Roman"/>
          <w:sz w:val="24"/>
          <w:szCs w:val="24"/>
        </w:rPr>
        <w:t xml:space="preserve">xecutar os serviços, de acordo com as necessidades da Administração, podendo haver a suspensão ou cancelamento da execução do credenciamento, de plano, por notificação ao </w:t>
      </w:r>
      <w:r w:rsidRPr="006917CF">
        <w:rPr>
          <w:rFonts w:ascii="Times New Roman" w:hAnsi="Times New Roman" w:cs="Times New Roman"/>
          <w:sz w:val="24"/>
          <w:szCs w:val="24"/>
        </w:rPr>
        <w:lastRenderedPageBreak/>
        <w:t>credenciado, quando ocorrer qualquer motivo que implique a paralisação momentânea da Operação, não gerando a suspensão ou o cancelamento direito a qualquer indenização, ressalvado ao credenciado o pagamento pelos créditos que tiver em relação aos serviços regularmente prestados até a da</w:t>
      </w:r>
      <w:r>
        <w:rPr>
          <w:rFonts w:ascii="Times New Roman" w:hAnsi="Times New Roman" w:cs="Times New Roman"/>
          <w:sz w:val="24"/>
          <w:szCs w:val="24"/>
        </w:rPr>
        <w:t>ta da suspensão ou cancelamento, devendo:</w:t>
      </w:r>
    </w:p>
    <w:p w:rsidR="004152FE" w:rsidRPr="00200080" w:rsidRDefault="004152FE" w:rsidP="002A47AE">
      <w:pPr>
        <w:shd w:val="clear" w:color="auto" w:fill="FFFFFF" w:themeFill="background1"/>
        <w:tabs>
          <w:tab w:val="left" w:pos="426"/>
        </w:tabs>
        <w:spacing w:after="0"/>
        <w:jc w:val="both"/>
        <w:rPr>
          <w:rFonts w:ascii="Times New Roman" w:hAnsi="Times New Roman" w:cs="Times New Roman"/>
          <w:sz w:val="24"/>
          <w:szCs w:val="24"/>
        </w:rPr>
      </w:pPr>
      <w:r w:rsidRPr="00200080">
        <w:rPr>
          <w:rFonts w:ascii="Times New Roman" w:hAnsi="Times New Roman" w:cs="Times New Roman"/>
          <w:sz w:val="24"/>
          <w:szCs w:val="24"/>
        </w:rPr>
        <w:t>I</w:t>
      </w:r>
      <w:r>
        <w:rPr>
          <w:rFonts w:ascii="Times New Roman" w:hAnsi="Times New Roman" w:cs="Times New Roman"/>
          <w:sz w:val="24"/>
          <w:szCs w:val="24"/>
        </w:rPr>
        <w:t>.</w:t>
      </w:r>
      <w:r w:rsidRPr="00200080">
        <w:rPr>
          <w:rFonts w:ascii="Times New Roman" w:hAnsi="Times New Roman" w:cs="Times New Roman"/>
          <w:sz w:val="24"/>
          <w:szCs w:val="24"/>
        </w:rPr>
        <w:t xml:space="preserve"> os veículos trafegarem por estradas vicinais de difícil acesso até os acampamentos e Assentamentos;</w:t>
      </w:r>
    </w:p>
    <w:p w:rsidR="004152FE" w:rsidRPr="00200080" w:rsidRDefault="004152FE" w:rsidP="002A47AE">
      <w:pPr>
        <w:shd w:val="clear" w:color="auto" w:fill="FFFFFF" w:themeFill="background1"/>
        <w:tabs>
          <w:tab w:val="left" w:pos="426"/>
        </w:tabs>
        <w:spacing w:after="0"/>
        <w:jc w:val="both"/>
        <w:rPr>
          <w:rFonts w:ascii="Times New Roman" w:hAnsi="Times New Roman" w:cs="Times New Roman"/>
          <w:sz w:val="24"/>
          <w:szCs w:val="24"/>
        </w:rPr>
      </w:pPr>
      <w:r w:rsidRPr="00200080">
        <w:rPr>
          <w:rFonts w:ascii="Times New Roman" w:hAnsi="Times New Roman" w:cs="Times New Roman"/>
          <w:sz w:val="24"/>
          <w:szCs w:val="24"/>
        </w:rPr>
        <w:t>II</w:t>
      </w:r>
      <w:r>
        <w:rPr>
          <w:rFonts w:ascii="Times New Roman" w:hAnsi="Times New Roman" w:cs="Times New Roman"/>
          <w:sz w:val="24"/>
          <w:szCs w:val="24"/>
        </w:rPr>
        <w:t>.</w:t>
      </w:r>
      <w:r w:rsidRPr="00200080">
        <w:rPr>
          <w:rFonts w:ascii="Times New Roman" w:hAnsi="Times New Roman" w:cs="Times New Roman"/>
          <w:sz w:val="24"/>
          <w:szCs w:val="24"/>
        </w:rPr>
        <w:t xml:space="preserve"> os veículos devem estar em nome dos cooperados</w:t>
      </w:r>
      <w:r>
        <w:rPr>
          <w:rFonts w:ascii="Times New Roman" w:hAnsi="Times New Roman" w:cs="Times New Roman"/>
          <w:sz w:val="24"/>
          <w:szCs w:val="24"/>
        </w:rPr>
        <w:t xml:space="preserve"> e das pessoas jurídicas</w:t>
      </w:r>
      <w:r w:rsidRPr="00200080">
        <w:rPr>
          <w:rFonts w:ascii="Times New Roman" w:hAnsi="Times New Roman" w:cs="Times New Roman"/>
          <w:sz w:val="24"/>
          <w:szCs w:val="24"/>
        </w:rPr>
        <w:t xml:space="preserve"> e serem eles os </w:t>
      </w:r>
      <w:r>
        <w:rPr>
          <w:rFonts w:ascii="Times New Roman" w:hAnsi="Times New Roman" w:cs="Times New Roman"/>
          <w:sz w:val="24"/>
          <w:szCs w:val="24"/>
        </w:rPr>
        <w:t>condutores</w:t>
      </w:r>
      <w:r w:rsidRPr="00200080">
        <w:rPr>
          <w:rFonts w:ascii="Times New Roman" w:hAnsi="Times New Roman" w:cs="Times New Roman"/>
          <w:sz w:val="24"/>
          <w:szCs w:val="24"/>
        </w:rPr>
        <w:t>;</w:t>
      </w:r>
    </w:p>
    <w:p w:rsidR="004152FE" w:rsidRPr="00200080" w:rsidRDefault="004152FE" w:rsidP="002A47AE">
      <w:pPr>
        <w:shd w:val="clear" w:color="auto" w:fill="FFFFFF" w:themeFill="background1"/>
        <w:tabs>
          <w:tab w:val="left" w:pos="426"/>
        </w:tabs>
        <w:spacing w:after="0"/>
        <w:jc w:val="both"/>
        <w:rPr>
          <w:rFonts w:ascii="Times New Roman" w:hAnsi="Times New Roman" w:cs="Times New Roman"/>
          <w:sz w:val="24"/>
          <w:szCs w:val="24"/>
        </w:rPr>
      </w:pPr>
      <w:r w:rsidRPr="00200080">
        <w:rPr>
          <w:rFonts w:ascii="Times New Roman" w:hAnsi="Times New Roman" w:cs="Times New Roman"/>
          <w:sz w:val="24"/>
          <w:szCs w:val="24"/>
        </w:rPr>
        <w:t>III</w:t>
      </w:r>
      <w:r>
        <w:rPr>
          <w:rFonts w:ascii="Times New Roman" w:hAnsi="Times New Roman" w:cs="Times New Roman"/>
          <w:sz w:val="24"/>
          <w:szCs w:val="24"/>
        </w:rPr>
        <w:t>.</w:t>
      </w:r>
      <w:r w:rsidRPr="00200080">
        <w:rPr>
          <w:rFonts w:ascii="Times New Roman" w:hAnsi="Times New Roman" w:cs="Times New Roman"/>
          <w:sz w:val="24"/>
          <w:szCs w:val="24"/>
        </w:rPr>
        <w:t xml:space="preserve"> o motorista tem que ter o curso de transporte de passageiros e constar da CNH Apto para transporte remunerado;</w:t>
      </w:r>
    </w:p>
    <w:p w:rsidR="004152FE" w:rsidRDefault="004152FE" w:rsidP="002A47AE">
      <w:pPr>
        <w:pStyle w:val="Estilopadro"/>
        <w:tabs>
          <w:tab w:val="left" w:pos="0"/>
        </w:tabs>
        <w:suppressAutoHyphens w:val="0"/>
        <w:spacing w:after="0"/>
        <w:jc w:val="both"/>
        <w:rPr>
          <w:color w:val="auto"/>
          <w:lang w:eastAsia="pt-BR"/>
        </w:rPr>
      </w:pPr>
      <w:r>
        <w:rPr>
          <w:color w:val="auto"/>
          <w:lang w:eastAsia="pt-BR"/>
        </w:rPr>
        <w:t>q) m</w:t>
      </w:r>
      <w:r w:rsidRPr="006917CF">
        <w:rPr>
          <w:color w:val="auto"/>
          <w:lang w:eastAsia="pt-BR"/>
        </w:rPr>
        <w:t xml:space="preserve">anter, sob as penas da lei, o mais completo e absoluto sigilo sobre quaisquer dados, informações, documentos, especificações técnicas que lhe serão repassadas para o cumprimento do contrato, e responsabilizar-se, perante o CONTRATANTE, pela indenização de eventuais danos decorrentes da quebra do sigilo dessas informações, ou pelo seu uso indevido. </w:t>
      </w:r>
    </w:p>
    <w:p w:rsidR="004152FE" w:rsidRPr="009A2728" w:rsidRDefault="004152FE" w:rsidP="002A47AE">
      <w:pPr>
        <w:pStyle w:val="Estilopadro"/>
        <w:tabs>
          <w:tab w:val="left" w:pos="0"/>
        </w:tabs>
        <w:suppressAutoHyphens w:val="0"/>
        <w:spacing w:after="0"/>
        <w:jc w:val="center"/>
        <w:rPr>
          <w:color w:val="auto"/>
        </w:rPr>
      </w:pPr>
    </w:p>
    <w:p w:rsidR="009A4C86" w:rsidRDefault="009A4C86" w:rsidP="002A47AE">
      <w:pPr>
        <w:spacing w:after="0"/>
        <w:jc w:val="center"/>
        <w:rPr>
          <w:rFonts w:ascii="Times New Roman" w:hAnsi="Times New Roman" w:cs="Times New Roman"/>
          <w:color w:val="FF0000"/>
          <w:sz w:val="24"/>
          <w:szCs w:val="24"/>
        </w:rPr>
      </w:pPr>
      <w:r w:rsidRPr="009A2728">
        <w:rPr>
          <w:rFonts w:ascii="Times New Roman" w:hAnsi="Times New Roman" w:cs="Times New Roman"/>
          <w:sz w:val="24"/>
          <w:szCs w:val="24"/>
        </w:rPr>
        <w:t>Maceió</w:t>
      </w:r>
      <w:r w:rsidR="00EB19A5">
        <w:rPr>
          <w:rFonts w:ascii="Times New Roman" w:hAnsi="Times New Roman" w:cs="Times New Roman"/>
          <w:sz w:val="24"/>
          <w:szCs w:val="24"/>
        </w:rPr>
        <w:t>, Alagoas</w:t>
      </w:r>
      <w:r w:rsidRPr="009A2728">
        <w:rPr>
          <w:rFonts w:ascii="Times New Roman" w:hAnsi="Times New Roman" w:cs="Times New Roman"/>
          <w:sz w:val="24"/>
          <w:szCs w:val="24"/>
        </w:rPr>
        <w:t xml:space="preserve">, </w:t>
      </w:r>
      <w:r w:rsidR="00503E5A">
        <w:rPr>
          <w:rFonts w:ascii="Times New Roman" w:hAnsi="Times New Roman" w:cs="Times New Roman"/>
          <w:sz w:val="24"/>
          <w:szCs w:val="24"/>
        </w:rPr>
        <w:t>14 de agosto de 2023.</w:t>
      </w:r>
    </w:p>
    <w:p w:rsidR="00EB19A5" w:rsidRPr="009A2728" w:rsidRDefault="00EB19A5" w:rsidP="002A47AE">
      <w:pPr>
        <w:spacing w:after="0"/>
        <w:jc w:val="center"/>
        <w:rPr>
          <w:rFonts w:ascii="Times New Roman" w:hAnsi="Times New Roman" w:cs="Times New Roman"/>
          <w:sz w:val="24"/>
          <w:szCs w:val="24"/>
        </w:rPr>
      </w:pPr>
    </w:p>
    <w:p w:rsidR="00EB19A5" w:rsidRDefault="00EB19A5" w:rsidP="002A47AE">
      <w:pPr>
        <w:spacing w:after="0"/>
        <w:jc w:val="center"/>
        <w:rPr>
          <w:rFonts w:ascii="Times New Roman" w:hAnsi="Times New Roman" w:cs="Times New Roman"/>
          <w:sz w:val="24"/>
          <w:szCs w:val="24"/>
        </w:rPr>
      </w:pPr>
      <w:r>
        <w:rPr>
          <w:rFonts w:ascii="Times New Roman" w:hAnsi="Times New Roman" w:cs="Times New Roman"/>
          <w:sz w:val="24"/>
          <w:szCs w:val="24"/>
        </w:rPr>
        <w:t>JAIME SILVA</w:t>
      </w:r>
    </w:p>
    <w:p w:rsidR="00EB19A5" w:rsidRDefault="00EB19A5" w:rsidP="002A47AE">
      <w:pPr>
        <w:spacing w:after="0"/>
        <w:jc w:val="center"/>
        <w:rPr>
          <w:rFonts w:ascii="Times New Roman" w:hAnsi="Times New Roman" w:cs="Times New Roman"/>
          <w:sz w:val="24"/>
          <w:szCs w:val="24"/>
        </w:rPr>
      </w:pPr>
      <w:r>
        <w:rPr>
          <w:rFonts w:ascii="Times New Roman" w:hAnsi="Times New Roman" w:cs="Times New Roman"/>
          <w:sz w:val="24"/>
          <w:szCs w:val="24"/>
        </w:rPr>
        <w:t>Diretor-Presidente do ITERAL</w:t>
      </w:r>
    </w:p>
    <w:p w:rsidR="00EB19A5" w:rsidRDefault="00EB19A5" w:rsidP="002A47AE">
      <w:pPr>
        <w:spacing w:after="0"/>
        <w:jc w:val="center"/>
        <w:rPr>
          <w:rFonts w:ascii="Times New Roman" w:hAnsi="Times New Roman" w:cs="Times New Roman"/>
          <w:sz w:val="24"/>
          <w:szCs w:val="24"/>
        </w:rPr>
      </w:pPr>
    </w:p>
    <w:p w:rsidR="002A47AE" w:rsidRDefault="002A47AE" w:rsidP="002A47AE">
      <w:pPr>
        <w:spacing w:after="0"/>
        <w:jc w:val="center"/>
        <w:rPr>
          <w:rFonts w:ascii="Times New Roman" w:hAnsi="Times New Roman" w:cs="Times New Roman"/>
          <w:sz w:val="24"/>
          <w:szCs w:val="24"/>
        </w:rPr>
      </w:pPr>
    </w:p>
    <w:p w:rsidR="00EB19A5" w:rsidRDefault="00EB19A5" w:rsidP="002A47AE">
      <w:pPr>
        <w:spacing w:after="0"/>
        <w:jc w:val="center"/>
        <w:rPr>
          <w:rFonts w:ascii="Times New Roman" w:hAnsi="Times New Roman" w:cs="Times New Roman"/>
          <w:sz w:val="24"/>
          <w:szCs w:val="24"/>
        </w:rPr>
      </w:pPr>
      <w:r>
        <w:rPr>
          <w:rFonts w:ascii="Times New Roman" w:hAnsi="Times New Roman" w:cs="Times New Roman"/>
          <w:sz w:val="24"/>
          <w:szCs w:val="24"/>
        </w:rPr>
        <w:t>MARCELO BULHÕES</w:t>
      </w:r>
    </w:p>
    <w:p w:rsidR="00EB19A5" w:rsidRPr="009A2728" w:rsidRDefault="00EB19A5" w:rsidP="002A47AE">
      <w:pPr>
        <w:spacing w:after="0"/>
        <w:jc w:val="center"/>
        <w:rPr>
          <w:rFonts w:ascii="Times New Roman" w:hAnsi="Times New Roman" w:cs="Times New Roman"/>
          <w:sz w:val="24"/>
          <w:szCs w:val="24"/>
        </w:rPr>
      </w:pPr>
      <w:r>
        <w:rPr>
          <w:rFonts w:ascii="Times New Roman" w:hAnsi="Times New Roman" w:cs="Times New Roman"/>
          <w:sz w:val="24"/>
          <w:szCs w:val="24"/>
        </w:rPr>
        <w:t>Presidente da Comissão Permanente de Credenciamento</w:t>
      </w:r>
    </w:p>
    <w:p w:rsidR="00EB19A5" w:rsidRPr="009A2728" w:rsidRDefault="00EB19A5" w:rsidP="002A47AE">
      <w:pPr>
        <w:spacing w:after="0"/>
        <w:jc w:val="center"/>
        <w:rPr>
          <w:rFonts w:ascii="Times New Roman" w:hAnsi="Times New Roman" w:cs="Times New Roman"/>
          <w:sz w:val="24"/>
          <w:szCs w:val="24"/>
        </w:rPr>
      </w:pPr>
    </w:p>
    <w:p w:rsidR="009A4C86" w:rsidRPr="009A2728" w:rsidRDefault="009A4C86" w:rsidP="002A47AE">
      <w:pPr>
        <w:spacing w:after="0"/>
        <w:jc w:val="center"/>
        <w:rPr>
          <w:rFonts w:ascii="Times New Roman" w:hAnsi="Times New Roman" w:cs="Times New Roman"/>
          <w:sz w:val="24"/>
          <w:szCs w:val="24"/>
        </w:rPr>
      </w:pPr>
    </w:p>
    <w:p w:rsidR="009A4C86" w:rsidRPr="00613D1A" w:rsidRDefault="009A4C86" w:rsidP="002A47AE">
      <w:pPr>
        <w:spacing w:after="0"/>
        <w:jc w:val="center"/>
        <w:rPr>
          <w:rFonts w:ascii="Arial" w:hAnsi="Arial" w:cs="Arial"/>
        </w:rPr>
      </w:pPr>
    </w:p>
    <w:p w:rsidR="009A4C86" w:rsidRPr="00FC2002" w:rsidRDefault="009A4C86" w:rsidP="002A47AE">
      <w:pPr>
        <w:widowControl w:val="0"/>
        <w:autoSpaceDE w:val="0"/>
        <w:autoSpaceDN w:val="0"/>
        <w:adjustRightInd w:val="0"/>
        <w:spacing w:after="0"/>
        <w:jc w:val="center"/>
        <w:rPr>
          <w:rFonts w:ascii="Arial" w:hAnsi="Arial" w:cs="Arial"/>
          <w:b/>
          <w:w w:val="99"/>
          <w:sz w:val="23"/>
          <w:szCs w:val="23"/>
        </w:rPr>
      </w:pPr>
    </w:p>
    <w:p w:rsidR="009A4C86" w:rsidRPr="00FC2002" w:rsidRDefault="009A4C86" w:rsidP="002A47AE">
      <w:pPr>
        <w:widowControl w:val="0"/>
        <w:autoSpaceDE w:val="0"/>
        <w:autoSpaceDN w:val="0"/>
        <w:adjustRightInd w:val="0"/>
        <w:spacing w:after="0"/>
        <w:jc w:val="center"/>
        <w:rPr>
          <w:rFonts w:ascii="Arial" w:hAnsi="Arial" w:cs="Arial"/>
          <w:b/>
          <w:w w:val="99"/>
          <w:sz w:val="23"/>
          <w:szCs w:val="23"/>
        </w:rPr>
      </w:pPr>
    </w:p>
    <w:p w:rsidR="009A4C86" w:rsidRDefault="009A4C86" w:rsidP="002A47AE">
      <w:pPr>
        <w:widowControl w:val="0"/>
        <w:autoSpaceDE w:val="0"/>
        <w:autoSpaceDN w:val="0"/>
        <w:adjustRightInd w:val="0"/>
        <w:spacing w:after="0"/>
        <w:jc w:val="center"/>
        <w:rPr>
          <w:rFonts w:ascii="Arial" w:hAnsi="Arial" w:cs="Arial"/>
          <w:b/>
          <w:w w:val="99"/>
          <w:sz w:val="23"/>
          <w:szCs w:val="23"/>
        </w:rPr>
      </w:pPr>
    </w:p>
    <w:p w:rsidR="009A4C86" w:rsidRDefault="009A4C86" w:rsidP="002A47AE">
      <w:pPr>
        <w:widowControl w:val="0"/>
        <w:autoSpaceDE w:val="0"/>
        <w:autoSpaceDN w:val="0"/>
        <w:adjustRightInd w:val="0"/>
        <w:spacing w:after="0"/>
        <w:jc w:val="center"/>
        <w:rPr>
          <w:rFonts w:ascii="Arial" w:hAnsi="Arial" w:cs="Arial"/>
          <w:b/>
          <w:w w:val="99"/>
          <w:sz w:val="23"/>
          <w:szCs w:val="23"/>
        </w:rPr>
      </w:pPr>
    </w:p>
    <w:p w:rsidR="009A4C86" w:rsidRDefault="009A4C86" w:rsidP="002A47AE">
      <w:pPr>
        <w:widowControl w:val="0"/>
        <w:autoSpaceDE w:val="0"/>
        <w:autoSpaceDN w:val="0"/>
        <w:adjustRightInd w:val="0"/>
        <w:spacing w:after="0"/>
        <w:jc w:val="center"/>
        <w:rPr>
          <w:rFonts w:ascii="Arial" w:hAnsi="Arial" w:cs="Arial"/>
          <w:b/>
          <w:w w:val="99"/>
          <w:sz w:val="23"/>
          <w:szCs w:val="23"/>
        </w:rPr>
      </w:pPr>
    </w:p>
    <w:p w:rsidR="009A4C86" w:rsidRDefault="009A4C86" w:rsidP="002A47AE">
      <w:pPr>
        <w:widowControl w:val="0"/>
        <w:autoSpaceDE w:val="0"/>
        <w:autoSpaceDN w:val="0"/>
        <w:adjustRightInd w:val="0"/>
        <w:spacing w:after="0"/>
        <w:jc w:val="center"/>
        <w:rPr>
          <w:rFonts w:ascii="Arial" w:hAnsi="Arial" w:cs="Arial"/>
          <w:b/>
          <w:w w:val="99"/>
          <w:sz w:val="23"/>
          <w:szCs w:val="23"/>
        </w:rPr>
      </w:pPr>
    </w:p>
    <w:p w:rsidR="009A4C86" w:rsidRDefault="009A4C86" w:rsidP="002A47AE">
      <w:pPr>
        <w:widowControl w:val="0"/>
        <w:autoSpaceDE w:val="0"/>
        <w:autoSpaceDN w:val="0"/>
        <w:adjustRightInd w:val="0"/>
        <w:spacing w:after="0"/>
        <w:jc w:val="center"/>
        <w:rPr>
          <w:rFonts w:ascii="Arial" w:hAnsi="Arial" w:cs="Arial"/>
          <w:b/>
          <w:w w:val="99"/>
          <w:sz w:val="23"/>
          <w:szCs w:val="23"/>
        </w:rPr>
      </w:pPr>
    </w:p>
    <w:p w:rsidR="00D062DC" w:rsidRDefault="00D062DC" w:rsidP="002A47AE">
      <w:pPr>
        <w:widowControl w:val="0"/>
        <w:autoSpaceDE w:val="0"/>
        <w:autoSpaceDN w:val="0"/>
        <w:adjustRightInd w:val="0"/>
        <w:spacing w:after="0"/>
        <w:jc w:val="center"/>
        <w:rPr>
          <w:rFonts w:ascii="Arial" w:hAnsi="Arial" w:cs="Arial"/>
          <w:b/>
          <w:w w:val="99"/>
          <w:sz w:val="23"/>
          <w:szCs w:val="23"/>
        </w:rPr>
      </w:pPr>
    </w:p>
    <w:p w:rsidR="009A4C86" w:rsidRDefault="009A4C86" w:rsidP="002A47AE">
      <w:pPr>
        <w:widowControl w:val="0"/>
        <w:autoSpaceDE w:val="0"/>
        <w:autoSpaceDN w:val="0"/>
        <w:adjustRightInd w:val="0"/>
        <w:spacing w:after="0"/>
        <w:jc w:val="center"/>
        <w:rPr>
          <w:rFonts w:ascii="Arial" w:hAnsi="Arial" w:cs="Arial"/>
          <w:b/>
          <w:w w:val="99"/>
          <w:sz w:val="23"/>
          <w:szCs w:val="23"/>
        </w:rPr>
      </w:pPr>
    </w:p>
    <w:p w:rsidR="00D062DC" w:rsidRPr="00EB19A5" w:rsidRDefault="00D062DC" w:rsidP="002A47AE">
      <w:pPr>
        <w:spacing w:after="0"/>
        <w:jc w:val="center"/>
        <w:rPr>
          <w:rFonts w:ascii="Arial" w:hAnsi="Arial" w:cs="Arial"/>
          <w:b/>
          <w:w w:val="99"/>
          <w:sz w:val="23"/>
          <w:szCs w:val="23"/>
        </w:rPr>
      </w:pPr>
      <w:r>
        <w:rPr>
          <w:rFonts w:ascii="Arial" w:hAnsi="Arial" w:cs="Arial"/>
          <w:b/>
          <w:w w:val="99"/>
          <w:sz w:val="23"/>
          <w:szCs w:val="23"/>
        </w:rPr>
        <w:br w:type="page"/>
      </w:r>
      <w:r w:rsidRPr="00E67B56">
        <w:rPr>
          <w:rFonts w:ascii="Times New Roman" w:hAnsi="Times New Roman" w:cs="Times New Roman"/>
          <w:b/>
        </w:rPr>
        <w:lastRenderedPageBreak/>
        <w:t>ANEXO II</w:t>
      </w:r>
    </w:p>
    <w:p w:rsidR="00D062DC" w:rsidRDefault="00D062DC" w:rsidP="002A47AE">
      <w:pPr>
        <w:pStyle w:val="Estilopadro"/>
        <w:shd w:val="clear" w:color="auto" w:fill="FFFFFF"/>
        <w:spacing w:after="0"/>
        <w:jc w:val="center"/>
        <w:rPr>
          <w:b/>
          <w:bCs/>
          <w:color w:val="auto"/>
        </w:rPr>
      </w:pPr>
      <w:r w:rsidRPr="00CF3968">
        <w:rPr>
          <w:b/>
          <w:bCs/>
          <w:color w:val="auto"/>
        </w:rPr>
        <w:t>PEDIDO DE CREDENCIAMENTO</w:t>
      </w:r>
    </w:p>
    <w:p w:rsidR="00D062DC" w:rsidRDefault="00D062DC" w:rsidP="002A47AE">
      <w:pPr>
        <w:pStyle w:val="Estilopadro"/>
        <w:shd w:val="clear" w:color="auto" w:fill="FFFFFF"/>
        <w:spacing w:after="0"/>
        <w:jc w:val="center"/>
        <w:rPr>
          <w:b/>
          <w:bCs/>
          <w:color w:val="auto"/>
        </w:rPr>
      </w:pPr>
    </w:p>
    <w:p w:rsidR="00D062DC" w:rsidRPr="0052461D" w:rsidRDefault="00D062DC" w:rsidP="002A47AE">
      <w:pPr>
        <w:spacing w:after="0"/>
        <w:ind w:left="63"/>
        <w:jc w:val="center"/>
        <w:rPr>
          <w:rFonts w:cstheme="minorHAnsi"/>
        </w:rPr>
      </w:pPr>
    </w:p>
    <w:p w:rsidR="00D062DC" w:rsidRPr="00CF3968" w:rsidRDefault="00D062DC" w:rsidP="002A47AE">
      <w:pPr>
        <w:pStyle w:val="Estilopadro"/>
        <w:shd w:val="clear" w:color="auto" w:fill="FFFFFF"/>
        <w:spacing w:after="0"/>
        <w:jc w:val="both"/>
        <w:rPr>
          <w:color w:val="auto"/>
        </w:rPr>
      </w:pPr>
      <w:r w:rsidRPr="002A09DA">
        <w:t>A interessada</w:t>
      </w:r>
      <w:r w:rsidR="00DD63BC">
        <w:t xml:space="preserve"> </w:t>
      </w:r>
      <w:sdt>
        <w:sdtPr>
          <w:alias w:val="Empresa Interessada"/>
          <w:tag w:val="Empresa Interessada"/>
          <w:id w:val="-394587061"/>
          <w:placeholder>
            <w:docPart w:val="F9466AD6F40046C8BC352FCFF9677EFB"/>
          </w:placeholder>
          <w:showingPlcHdr/>
        </w:sdtPr>
        <w:sdtEndPr/>
        <w:sdtContent>
          <w:bookmarkStart w:id="1" w:name="_GoBack"/>
          <w:r w:rsidR="00DD63BC">
            <w:rPr>
              <w:rStyle w:val="TextodoEspaoReservado"/>
            </w:rPr>
            <w:t>digite o nome da empresa</w:t>
          </w:r>
          <w:r w:rsidR="00DD63BC" w:rsidRPr="00DE2761">
            <w:rPr>
              <w:rStyle w:val="TextodoEspaoReservado"/>
            </w:rPr>
            <w:t>.</w:t>
          </w:r>
          <w:bookmarkEnd w:id="1"/>
        </w:sdtContent>
      </w:sdt>
      <w:r w:rsidRPr="002A09DA">
        <w:t>, inscrita no CNPJ, sob n°</w:t>
      </w:r>
      <w:r w:rsidR="00DD63BC">
        <w:t xml:space="preserve"> </w:t>
      </w:r>
      <w:sdt>
        <w:sdtPr>
          <w:alias w:val="CNPJ"/>
          <w:id w:val="-1259200765"/>
          <w:placeholder>
            <w:docPart w:val="47128530BDA34B758728EEE263E39DD8"/>
          </w:placeholder>
          <w:showingPlcHdr/>
        </w:sdtPr>
        <w:sdtEndPr/>
        <w:sdtContent>
          <w:r w:rsidR="00DD63BC">
            <w:rPr>
              <w:rStyle w:val="TextodoEspaoReservado"/>
            </w:rPr>
            <w:t>digite o CNPJ da empresa</w:t>
          </w:r>
          <w:r w:rsidR="00DD63BC" w:rsidRPr="00DE2761">
            <w:rPr>
              <w:rStyle w:val="TextodoEspaoReservado"/>
            </w:rPr>
            <w:t>.</w:t>
          </w:r>
        </w:sdtContent>
      </w:sdt>
      <w:r w:rsidRPr="002A09DA">
        <w:t xml:space="preserve">, que atua no ramo </w:t>
      </w:r>
      <w:r>
        <w:t>de atividade de Transporte Interestadual</w:t>
      </w:r>
      <w:r w:rsidRPr="002A09DA">
        <w:t xml:space="preserve">, estabelecida </w:t>
      </w:r>
      <w:r>
        <w:t>na</w:t>
      </w:r>
      <w:r w:rsidR="00142CE8">
        <w:t xml:space="preserve"> </w:t>
      </w:r>
      <w:sdt>
        <w:sdtPr>
          <w:alias w:val="Endereço da empresa"/>
          <w:tag w:val="Endereço da empresa"/>
          <w:id w:val="866725343"/>
          <w:placeholder>
            <w:docPart w:val="E790999F82DD4417B7D9265E1C7965A2"/>
          </w:placeholder>
          <w:showingPlcHdr/>
        </w:sdtPr>
        <w:sdtEndPr/>
        <w:sdtContent>
          <w:r w:rsidR="00142CE8">
            <w:rPr>
              <w:rStyle w:val="TextodoEspaoReservado"/>
            </w:rPr>
            <w:t>digite o endereço da empresa</w:t>
          </w:r>
          <w:r w:rsidR="00142CE8" w:rsidRPr="00DE2761">
            <w:rPr>
              <w:rStyle w:val="TextodoEspaoReservado"/>
            </w:rPr>
            <w:t>.</w:t>
          </w:r>
        </w:sdtContent>
      </w:sdt>
      <w:r w:rsidRPr="002A09DA">
        <w:t>, vem por meio do seu representante legal</w:t>
      </w:r>
      <w:r w:rsidR="00142CE8">
        <w:t xml:space="preserve"> </w:t>
      </w:r>
      <w:sdt>
        <w:sdtPr>
          <w:alias w:val="Representante legal"/>
          <w:tag w:val="Representante legal"/>
          <w:id w:val="-378172709"/>
          <w:placeholder>
            <w:docPart w:val="F9A64F05FE694AA18E2F7D9FBEC08846"/>
          </w:placeholder>
          <w:showingPlcHdr/>
        </w:sdtPr>
        <w:sdtEndPr/>
        <w:sdtContent>
          <w:r w:rsidR="00142CE8">
            <w:rPr>
              <w:rStyle w:val="TextodoEspaoReservado"/>
            </w:rPr>
            <w:t>digite o nome do representante legal da empresa</w:t>
          </w:r>
          <w:r w:rsidR="00142CE8" w:rsidRPr="00DE2761">
            <w:rPr>
              <w:rStyle w:val="TextodoEspaoReservado"/>
            </w:rPr>
            <w:t>.</w:t>
          </w:r>
        </w:sdtContent>
      </w:sdt>
      <w:r w:rsidRPr="002A09DA">
        <w:t>, requerer</w:t>
      </w:r>
      <w:r>
        <w:t xml:space="preserve"> que</w:t>
      </w:r>
      <w:r w:rsidRPr="00CF3968">
        <w:rPr>
          <w:color w:val="auto"/>
        </w:rPr>
        <w:t xml:space="preserve"> seja deferido seu credenciamento com objetivo de </w:t>
      </w:r>
      <w:r>
        <w:rPr>
          <w:color w:val="auto"/>
        </w:rPr>
        <w:t>realizar transporte intermunicipal</w:t>
      </w:r>
      <w:r w:rsidRPr="00CF3968">
        <w:rPr>
          <w:color w:val="auto"/>
        </w:rPr>
        <w:t xml:space="preserve"> nos termos previstos pelo edital n° </w:t>
      </w:r>
      <w:r w:rsidR="005C76D0">
        <w:rPr>
          <w:color w:val="auto"/>
        </w:rPr>
        <w:t>03/2023</w:t>
      </w:r>
      <w:r w:rsidRPr="00CF3968">
        <w:rPr>
          <w:color w:val="auto"/>
        </w:rPr>
        <w:t>, publicado pelo Estado de Alagoas, DECLARA, por este ato jurídico, ter prévia ciência e compreensão, em tempo hábil e suficiente, do objeto, das cláusulas e dos requisitos constantes do edital de convocação acima identificado, havendo anuência integral às condições nele estabelecidas.</w:t>
      </w:r>
    </w:p>
    <w:p w:rsidR="00D062DC" w:rsidRPr="00CF3968" w:rsidRDefault="00D062DC" w:rsidP="002A47AE">
      <w:pPr>
        <w:pStyle w:val="Estilopadro"/>
        <w:shd w:val="clear" w:color="auto" w:fill="FFFFFF"/>
        <w:spacing w:after="0"/>
        <w:ind w:firstLine="1697"/>
        <w:jc w:val="both"/>
        <w:rPr>
          <w:color w:val="auto"/>
        </w:rPr>
      </w:pPr>
      <w:r w:rsidRPr="00CF3968">
        <w:rPr>
          <w:color w:val="auto"/>
        </w:rPr>
        <w:t>Por ser verdade, firmo a presente manifestação de vontade.</w:t>
      </w:r>
    </w:p>
    <w:p w:rsidR="00D062DC" w:rsidRPr="00142CE8" w:rsidRDefault="00142CE8" w:rsidP="00BB3EA9">
      <w:pPr>
        <w:pStyle w:val="Estilopadro"/>
        <w:shd w:val="clear" w:color="auto" w:fill="FFFFFF"/>
        <w:spacing w:after="0"/>
        <w:jc w:val="center"/>
        <w:rPr>
          <w:color w:val="auto"/>
        </w:rPr>
      </w:pPr>
      <w:r w:rsidRPr="00142CE8">
        <w:rPr>
          <w:color w:val="auto"/>
        </w:rPr>
        <w:t>Maceió</w:t>
      </w:r>
      <w:r w:rsidR="00D062DC" w:rsidRPr="00142CE8">
        <w:rPr>
          <w:color w:val="auto"/>
        </w:rPr>
        <w:t>,</w:t>
      </w:r>
      <w:r>
        <w:rPr>
          <w:color w:val="auto"/>
        </w:rPr>
        <w:t xml:space="preserve"> </w:t>
      </w:r>
      <w:sdt>
        <w:sdtPr>
          <w:rPr>
            <w:color w:val="auto"/>
          </w:rPr>
          <w:id w:val="2015957125"/>
          <w:placeholder>
            <w:docPart w:val="A0453D456A374038AF5CE9499482278C"/>
          </w:placeholder>
          <w:showingPlcHdr/>
          <w:date>
            <w:dateFormat w:val="d' de 'MMMM' de 'yyyy"/>
            <w:lid w:val="pt-BR"/>
            <w:storeMappedDataAs w:val="dateTime"/>
            <w:calendar w:val="gregorian"/>
          </w:date>
        </w:sdtPr>
        <w:sdtEndPr/>
        <w:sdtContent>
          <w:r w:rsidR="00822435" w:rsidRPr="00DE2761">
            <w:rPr>
              <w:rStyle w:val="TextodoEspaoReservado"/>
            </w:rPr>
            <w:t>Clique aqui para inserir uma data.</w:t>
          </w:r>
        </w:sdtContent>
      </w:sdt>
    </w:p>
    <w:p w:rsidR="00D062DC" w:rsidRPr="002A09DA" w:rsidRDefault="00D062DC" w:rsidP="002A47AE">
      <w:pPr>
        <w:spacing w:after="0"/>
        <w:ind w:left="19"/>
        <w:rPr>
          <w:rFonts w:ascii="Times New Roman" w:hAnsi="Times New Roman" w:cs="Times New Roman"/>
          <w:sz w:val="24"/>
          <w:szCs w:val="24"/>
        </w:rPr>
      </w:pPr>
      <w:r w:rsidRPr="002A09DA">
        <w:rPr>
          <w:rFonts w:ascii="Times New Roman" w:hAnsi="Times New Roman" w:cs="Times New Roman"/>
          <w:sz w:val="24"/>
          <w:szCs w:val="24"/>
        </w:rPr>
        <w:t xml:space="preserve"> </w:t>
      </w:r>
    </w:p>
    <w:p w:rsidR="00D062DC" w:rsidRPr="002A09DA" w:rsidRDefault="00D062DC" w:rsidP="002A47AE">
      <w:pPr>
        <w:spacing w:after="0"/>
        <w:ind w:left="19"/>
        <w:rPr>
          <w:rFonts w:ascii="Times New Roman" w:hAnsi="Times New Roman" w:cs="Times New Roman"/>
          <w:sz w:val="24"/>
          <w:szCs w:val="24"/>
        </w:rPr>
      </w:pPr>
      <w:r w:rsidRPr="002A09DA">
        <w:rPr>
          <w:rFonts w:ascii="Times New Roman" w:hAnsi="Times New Roman" w:cs="Times New Roman"/>
          <w:sz w:val="24"/>
          <w:szCs w:val="24"/>
        </w:rPr>
        <w:t xml:space="preserve"> </w:t>
      </w:r>
    </w:p>
    <w:p w:rsidR="00D062DC" w:rsidRPr="002A09DA" w:rsidRDefault="00D062DC" w:rsidP="002A47AE">
      <w:pPr>
        <w:spacing w:after="0"/>
        <w:jc w:val="center"/>
        <w:rPr>
          <w:rFonts w:ascii="Times New Roman" w:hAnsi="Times New Roman" w:cs="Times New Roman"/>
          <w:sz w:val="24"/>
          <w:szCs w:val="24"/>
        </w:rPr>
      </w:pPr>
      <w:r w:rsidRPr="002A09DA">
        <w:rPr>
          <w:rFonts w:ascii="Times New Roman" w:hAnsi="Times New Roman" w:cs="Times New Roman"/>
          <w:sz w:val="24"/>
          <w:szCs w:val="24"/>
        </w:rPr>
        <w:t>_____________________________________________</w:t>
      </w:r>
    </w:p>
    <w:p w:rsidR="005C76D0" w:rsidRDefault="00D062DC" w:rsidP="002A47AE">
      <w:pPr>
        <w:spacing w:after="0"/>
        <w:ind w:left="19" w:right="93"/>
        <w:jc w:val="center"/>
        <w:rPr>
          <w:rFonts w:ascii="Times New Roman" w:hAnsi="Times New Roman" w:cs="Times New Roman"/>
          <w:sz w:val="24"/>
          <w:szCs w:val="24"/>
        </w:rPr>
      </w:pPr>
      <w:r w:rsidRPr="002A09DA">
        <w:rPr>
          <w:rFonts w:ascii="Times New Roman" w:hAnsi="Times New Roman" w:cs="Times New Roman"/>
          <w:sz w:val="24"/>
          <w:szCs w:val="24"/>
        </w:rPr>
        <w:t>Assinatura da interessada</w:t>
      </w:r>
    </w:p>
    <w:p w:rsidR="00D062DC" w:rsidRPr="002A09DA" w:rsidRDefault="00D062DC" w:rsidP="002A47AE">
      <w:pPr>
        <w:spacing w:after="0"/>
        <w:ind w:left="19" w:right="93" w:firstLine="3242"/>
        <w:rPr>
          <w:rFonts w:ascii="Times New Roman" w:hAnsi="Times New Roman" w:cs="Times New Roman"/>
          <w:sz w:val="24"/>
          <w:szCs w:val="24"/>
        </w:rPr>
      </w:pPr>
      <w:r w:rsidRPr="002A09DA">
        <w:rPr>
          <w:rFonts w:ascii="Times New Roman" w:hAnsi="Times New Roman" w:cs="Times New Roman"/>
          <w:sz w:val="24"/>
          <w:szCs w:val="24"/>
        </w:rPr>
        <w:t>CNPJ</w:t>
      </w:r>
      <w:r w:rsidR="005C76D0">
        <w:rPr>
          <w:rFonts w:ascii="Times New Roman" w:hAnsi="Times New Roman" w:cs="Times New Roman"/>
          <w:sz w:val="24"/>
          <w:szCs w:val="24"/>
        </w:rPr>
        <w:t>:</w:t>
      </w:r>
      <w:r w:rsidR="002A47AE">
        <w:rPr>
          <w:rFonts w:ascii="Times New Roman" w:hAnsi="Times New Roman" w:cs="Times New Roman"/>
          <w:sz w:val="24"/>
          <w:szCs w:val="24"/>
        </w:rPr>
        <w:t xml:space="preserve"> </w:t>
      </w:r>
      <w:sdt>
        <w:sdtPr>
          <w:alias w:val="CNPJ"/>
          <w:id w:val="-536045313"/>
          <w:placeholder>
            <w:docPart w:val="18C583F56B9C48298D3B482CBFE305D7"/>
          </w:placeholder>
          <w:showingPlcHdr/>
        </w:sdtPr>
        <w:sdtEndPr/>
        <w:sdtContent>
          <w:r w:rsidR="00142CE8">
            <w:rPr>
              <w:rStyle w:val="TextodoEspaoReservado"/>
            </w:rPr>
            <w:t>digite o CNPJ da empresa</w:t>
          </w:r>
          <w:r w:rsidR="00142CE8" w:rsidRPr="00DE2761">
            <w:rPr>
              <w:rStyle w:val="TextodoEspaoReservado"/>
            </w:rPr>
            <w:t>.</w:t>
          </w:r>
        </w:sdtContent>
      </w:sdt>
    </w:p>
    <w:p w:rsidR="00D062DC" w:rsidRPr="002A09DA" w:rsidRDefault="00D062DC" w:rsidP="002A47AE">
      <w:pPr>
        <w:pStyle w:val="Estilopadro"/>
        <w:shd w:val="clear" w:color="auto" w:fill="FFFFFF"/>
        <w:spacing w:after="0"/>
        <w:jc w:val="center"/>
        <w:rPr>
          <w:color w:val="auto"/>
        </w:rPr>
      </w:pPr>
    </w:p>
    <w:p w:rsidR="00D062DC" w:rsidRDefault="00D062DC" w:rsidP="002A47AE">
      <w:pPr>
        <w:spacing w:after="0"/>
        <w:rPr>
          <w:rFonts w:ascii="Arial" w:hAnsi="Arial" w:cs="Arial"/>
          <w:b/>
        </w:rPr>
      </w:pPr>
      <w:r>
        <w:rPr>
          <w:rFonts w:ascii="Arial" w:hAnsi="Arial" w:cs="Arial"/>
          <w:b/>
        </w:rPr>
        <w:br w:type="page"/>
      </w:r>
    </w:p>
    <w:p w:rsidR="00D062DC" w:rsidRPr="00CF3968" w:rsidRDefault="00D062DC" w:rsidP="002A47AE">
      <w:pPr>
        <w:pStyle w:val="Cabealho"/>
        <w:spacing w:line="276" w:lineRule="auto"/>
        <w:jc w:val="center"/>
        <w:rPr>
          <w:rFonts w:ascii="Times New Roman" w:hAnsi="Times New Roman" w:cs="Times New Roman"/>
          <w:b/>
          <w:sz w:val="24"/>
          <w:szCs w:val="24"/>
        </w:rPr>
      </w:pPr>
      <w:r w:rsidRPr="0091440B">
        <w:rPr>
          <w:rFonts w:ascii="Times New Roman" w:hAnsi="Times New Roman" w:cs="Times New Roman"/>
          <w:b/>
          <w:sz w:val="24"/>
          <w:szCs w:val="24"/>
        </w:rPr>
        <w:lastRenderedPageBreak/>
        <w:t>ANEXO</w:t>
      </w:r>
      <w:r w:rsidRPr="00E67B56">
        <w:rPr>
          <w:rFonts w:ascii="Times New Roman" w:hAnsi="Times New Roman" w:cs="Times New Roman"/>
          <w:b/>
          <w:sz w:val="24"/>
          <w:szCs w:val="24"/>
        </w:rPr>
        <w:t xml:space="preserve"> III</w:t>
      </w:r>
    </w:p>
    <w:p w:rsidR="00D062DC" w:rsidRPr="00CF3968" w:rsidRDefault="00D062DC" w:rsidP="002A47AE">
      <w:pPr>
        <w:pStyle w:val="Estilopadro"/>
        <w:spacing w:after="0"/>
        <w:jc w:val="center"/>
        <w:rPr>
          <w:b/>
          <w:color w:val="auto"/>
        </w:rPr>
      </w:pPr>
    </w:p>
    <w:p w:rsidR="00D062DC" w:rsidRPr="00CF3968" w:rsidRDefault="00D062DC" w:rsidP="002A47AE">
      <w:pPr>
        <w:spacing w:after="0"/>
        <w:jc w:val="center"/>
        <w:rPr>
          <w:rFonts w:ascii="Times New Roman" w:hAnsi="Times New Roman" w:cs="Times New Roman"/>
          <w:sz w:val="24"/>
          <w:szCs w:val="24"/>
        </w:rPr>
      </w:pPr>
      <w:r w:rsidRPr="00CF3968">
        <w:rPr>
          <w:rFonts w:ascii="Times New Roman" w:hAnsi="Times New Roman" w:cs="Times New Roman"/>
          <w:b/>
          <w:bCs/>
          <w:caps/>
          <w:sz w:val="24"/>
          <w:szCs w:val="24"/>
        </w:rPr>
        <w:t>Declaração de Inexistência de Fato Impeditivo</w:t>
      </w:r>
    </w:p>
    <w:p w:rsidR="00D062DC" w:rsidRPr="00CF3968" w:rsidRDefault="00D062DC" w:rsidP="002A47AE">
      <w:pPr>
        <w:spacing w:after="0"/>
        <w:jc w:val="center"/>
        <w:rPr>
          <w:rFonts w:ascii="Times New Roman" w:hAnsi="Times New Roman" w:cs="Times New Roman"/>
          <w:sz w:val="24"/>
          <w:szCs w:val="24"/>
        </w:rPr>
      </w:pPr>
      <w:r w:rsidRPr="00CF3968">
        <w:rPr>
          <w:rFonts w:ascii="Times New Roman" w:hAnsi="Times New Roman" w:cs="Times New Roman"/>
          <w:b/>
          <w:bCs/>
          <w:caps/>
          <w:sz w:val="24"/>
          <w:szCs w:val="24"/>
        </w:rPr>
        <w:t>e</w:t>
      </w:r>
    </w:p>
    <w:p w:rsidR="00D062DC" w:rsidRPr="00CF3968" w:rsidRDefault="00D062DC" w:rsidP="002A47AE">
      <w:pPr>
        <w:spacing w:after="0"/>
        <w:jc w:val="center"/>
        <w:rPr>
          <w:rFonts w:ascii="Times New Roman" w:hAnsi="Times New Roman" w:cs="Times New Roman"/>
          <w:sz w:val="24"/>
          <w:szCs w:val="24"/>
        </w:rPr>
      </w:pPr>
      <w:r w:rsidRPr="00CF3968">
        <w:rPr>
          <w:rFonts w:ascii="Times New Roman" w:hAnsi="Times New Roman" w:cs="Times New Roman"/>
          <w:b/>
          <w:bCs/>
          <w:sz w:val="24"/>
          <w:szCs w:val="24"/>
        </w:rPr>
        <w:t>DECLARAÇÃO PARA FINS DO DISPOSTO NO INCISO V DO ARTIGO 27 DA LEI Nº 8.666/93, ACRESCIDO PELA LEI Nº 9.854/99.</w:t>
      </w:r>
    </w:p>
    <w:p w:rsidR="00D062DC" w:rsidRPr="00CF3968" w:rsidRDefault="00D062DC" w:rsidP="002A47AE">
      <w:pPr>
        <w:spacing w:after="0"/>
        <w:jc w:val="center"/>
        <w:rPr>
          <w:rFonts w:ascii="Times New Roman" w:hAnsi="Times New Roman" w:cs="Times New Roman"/>
          <w:sz w:val="24"/>
          <w:szCs w:val="24"/>
        </w:rPr>
      </w:pPr>
    </w:p>
    <w:p w:rsidR="00D062DC" w:rsidRPr="00CF3968" w:rsidRDefault="00D062DC" w:rsidP="002A47AE">
      <w:pPr>
        <w:pStyle w:val="Rodap"/>
        <w:spacing w:line="276" w:lineRule="auto"/>
        <w:ind w:right="51"/>
        <w:jc w:val="both"/>
        <w:rPr>
          <w:rFonts w:ascii="Times New Roman" w:hAnsi="Times New Roman" w:cs="Times New Roman"/>
          <w:sz w:val="24"/>
          <w:szCs w:val="24"/>
        </w:rPr>
      </w:pPr>
      <w:r w:rsidRPr="00CF3968">
        <w:rPr>
          <w:rFonts w:ascii="Times New Roman" w:hAnsi="Times New Roman" w:cs="Times New Roman"/>
          <w:sz w:val="24"/>
          <w:szCs w:val="24"/>
        </w:rPr>
        <w:t>A empresa</w:t>
      </w:r>
      <w:r w:rsidR="0042080E">
        <w:rPr>
          <w:rFonts w:ascii="Times New Roman" w:hAnsi="Times New Roman" w:cs="Times New Roman"/>
          <w:sz w:val="24"/>
          <w:szCs w:val="24"/>
        </w:rPr>
        <w:t xml:space="preserve"> </w:t>
      </w:r>
      <w:sdt>
        <w:sdtPr>
          <w:alias w:val="Empresa Interessada"/>
          <w:tag w:val="Empresa Interessada"/>
          <w:id w:val="717008773"/>
          <w:placeholder>
            <w:docPart w:val="097D3A52D12B4F95B4CFFE87A90BF9FA"/>
          </w:placeholder>
          <w:showingPlcHdr/>
        </w:sdtPr>
        <w:sdtEndPr/>
        <w:sdtContent>
          <w:r w:rsidR="0042080E">
            <w:rPr>
              <w:rStyle w:val="TextodoEspaoReservado"/>
            </w:rPr>
            <w:t xml:space="preserve">digite o nome da </w:t>
          </w:r>
          <w:proofErr w:type="gramStart"/>
          <w:r w:rsidR="0042080E">
            <w:rPr>
              <w:rStyle w:val="TextodoEspaoReservado"/>
            </w:rPr>
            <w:t>empresa</w:t>
          </w:r>
          <w:r w:rsidR="0042080E" w:rsidRPr="00DE2761">
            <w:rPr>
              <w:rStyle w:val="TextodoEspaoReservado"/>
            </w:rPr>
            <w:t>.</w:t>
          </w:r>
        </w:sdtContent>
      </w:sdt>
      <w:r w:rsidRPr="00CF3968">
        <w:rPr>
          <w:rFonts w:ascii="Times New Roman" w:hAnsi="Times New Roman" w:cs="Times New Roman"/>
          <w:sz w:val="24"/>
          <w:szCs w:val="24"/>
        </w:rPr>
        <w:t>,</w:t>
      </w:r>
      <w:proofErr w:type="gramEnd"/>
      <w:r w:rsidRPr="00CF3968">
        <w:rPr>
          <w:rFonts w:ascii="Times New Roman" w:hAnsi="Times New Roman" w:cs="Times New Roman"/>
          <w:sz w:val="24"/>
          <w:szCs w:val="24"/>
        </w:rPr>
        <w:t xml:space="preserve"> CNPJ nº </w:t>
      </w:r>
      <w:sdt>
        <w:sdtPr>
          <w:alias w:val="CNPJ"/>
          <w:id w:val="732281733"/>
          <w:placeholder>
            <w:docPart w:val="47B35CA0F7A2432DB90C5AA582622432"/>
          </w:placeholder>
          <w:showingPlcHdr/>
        </w:sdtPr>
        <w:sdtEndPr/>
        <w:sdtContent>
          <w:r w:rsidR="0042080E">
            <w:rPr>
              <w:rStyle w:val="TextodoEspaoReservado"/>
            </w:rPr>
            <w:t>digite o CNPJ da empresa</w:t>
          </w:r>
          <w:r w:rsidR="0042080E" w:rsidRPr="00DE2761">
            <w:rPr>
              <w:rStyle w:val="TextodoEspaoReservado"/>
            </w:rPr>
            <w:t>.</w:t>
          </w:r>
        </w:sdtContent>
      </w:sdt>
      <w:r w:rsidRPr="00CF3968">
        <w:rPr>
          <w:rFonts w:ascii="Times New Roman" w:hAnsi="Times New Roman" w:cs="Times New Roman"/>
          <w:sz w:val="24"/>
          <w:szCs w:val="24"/>
        </w:rPr>
        <w:t>, sediada</w:t>
      </w:r>
      <w:r w:rsidR="008311C9">
        <w:rPr>
          <w:rFonts w:ascii="Times New Roman" w:hAnsi="Times New Roman" w:cs="Times New Roman"/>
          <w:sz w:val="24"/>
          <w:szCs w:val="24"/>
        </w:rPr>
        <w:t xml:space="preserve"> na</w:t>
      </w:r>
      <w:r w:rsidR="0042080E">
        <w:rPr>
          <w:rFonts w:ascii="Times New Roman" w:hAnsi="Times New Roman" w:cs="Times New Roman"/>
          <w:sz w:val="24"/>
          <w:szCs w:val="24"/>
        </w:rPr>
        <w:t xml:space="preserve"> </w:t>
      </w:r>
      <w:sdt>
        <w:sdtPr>
          <w:alias w:val="Endereço da empresa"/>
          <w:tag w:val="Endereço da empresa"/>
          <w:id w:val="-1261908022"/>
          <w:placeholder>
            <w:docPart w:val="13D6C56028F94FCD807528B2F9D01C88"/>
          </w:placeholder>
          <w:showingPlcHdr/>
        </w:sdtPr>
        <w:sdtEndPr/>
        <w:sdtContent>
          <w:r w:rsidR="0042080E">
            <w:rPr>
              <w:rStyle w:val="TextodoEspaoReservado"/>
            </w:rPr>
            <w:t>digite o endereço da empresa</w:t>
          </w:r>
          <w:r w:rsidR="0042080E" w:rsidRPr="00DE2761">
            <w:rPr>
              <w:rStyle w:val="TextodoEspaoReservado"/>
            </w:rPr>
            <w:t>.</w:t>
          </w:r>
        </w:sdtContent>
      </w:sdt>
      <w:r w:rsidRPr="00CF3968">
        <w:rPr>
          <w:rFonts w:ascii="Times New Roman" w:hAnsi="Times New Roman" w:cs="Times New Roman"/>
          <w:sz w:val="24"/>
          <w:szCs w:val="24"/>
        </w:rPr>
        <w:t>, por</w:t>
      </w:r>
      <w:r>
        <w:rPr>
          <w:rFonts w:ascii="Times New Roman" w:hAnsi="Times New Roman" w:cs="Times New Roman"/>
          <w:sz w:val="24"/>
          <w:szCs w:val="24"/>
        </w:rPr>
        <w:t xml:space="preserve"> meio</w:t>
      </w:r>
      <w:r w:rsidRPr="00CF3968">
        <w:rPr>
          <w:rFonts w:ascii="Times New Roman" w:hAnsi="Times New Roman" w:cs="Times New Roman"/>
          <w:sz w:val="24"/>
          <w:szCs w:val="24"/>
        </w:rPr>
        <w:t xml:space="preserve"> de seu representante legal, </w:t>
      </w:r>
      <w:r>
        <w:rPr>
          <w:rFonts w:ascii="Times New Roman" w:hAnsi="Times New Roman" w:cs="Times New Roman"/>
          <w:sz w:val="24"/>
          <w:szCs w:val="24"/>
        </w:rPr>
        <w:t>Sr(</w:t>
      </w:r>
      <w:r w:rsidRPr="00CF3968">
        <w:rPr>
          <w:rFonts w:ascii="Times New Roman" w:hAnsi="Times New Roman" w:cs="Times New Roman"/>
          <w:sz w:val="24"/>
          <w:szCs w:val="24"/>
        </w:rPr>
        <w:t>a).</w:t>
      </w:r>
      <w:r w:rsidR="0042080E">
        <w:rPr>
          <w:rFonts w:ascii="Times New Roman" w:hAnsi="Times New Roman" w:cs="Times New Roman"/>
          <w:sz w:val="24"/>
          <w:szCs w:val="24"/>
        </w:rPr>
        <w:t xml:space="preserve"> </w:t>
      </w:r>
      <w:sdt>
        <w:sdtPr>
          <w:alias w:val="Representante legal"/>
          <w:tag w:val="Representante legal"/>
          <w:id w:val="-1965887416"/>
          <w:placeholder>
            <w:docPart w:val="A33341AADC6A42E4A8401721101186BB"/>
          </w:placeholder>
          <w:showingPlcHdr/>
        </w:sdtPr>
        <w:sdtEndPr/>
        <w:sdtContent>
          <w:r w:rsidR="0042080E">
            <w:rPr>
              <w:rStyle w:val="TextodoEspaoReservado"/>
            </w:rPr>
            <w:t>digite o nome do representante legal da empresa</w:t>
          </w:r>
          <w:r w:rsidR="0042080E" w:rsidRPr="00DE2761">
            <w:rPr>
              <w:rStyle w:val="TextodoEspaoReservado"/>
            </w:rPr>
            <w:t>.</w:t>
          </w:r>
        </w:sdtContent>
      </w:sdt>
      <w:r w:rsidRPr="00CF3968">
        <w:rPr>
          <w:rFonts w:ascii="Times New Roman" w:hAnsi="Times New Roman" w:cs="Times New Roman"/>
          <w:sz w:val="24"/>
          <w:szCs w:val="24"/>
        </w:rPr>
        <w:t>, portador da Carteira de Identidade nº</w:t>
      </w:r>
      <w:r w:rsidR="0042080E">
        <w:rPr>
          <w:rFonts w:ascii="Times New Roman" w:hAnsi="Times New Roman" w:cs="Times New Roman"/>
          <w:sz w:val="24"/>
          <w:szCs w:val="24"/>
        </w:rPr>
        <w:t xml:space="preserve"> </w:t>
      </w:r>
      <w:sdt>
        <w:sdtPr>
          <w:alias w:val="RG do Representante legal"/>
          <w:tag w:val="RG do Representante legal"/>
          <w:id w:val="-1888324971"/>
          <w:placeholder>
            <w:docPart w:val="A80198CDDA4D4874BAE5EE993A7F4066"/>
          </w:placeholder>
          <w:showingPlcHdr/>
        </w:sdtPr>
        <w:sdtEndPr/>
        <w:sdtContent>
          <w:r w:rsidR="0042080E">
            <w:rPr>
              <w:rStyle w:val="TextodoEspaoReservado"/>
            </w:rPr>
            <w:t>digite o RG do representante legal da empresa</w:t>
          </w:r>
          <w:r w:rsidR="0042080E" w:rsidRPr="00DE2761">
            <w:rPr>
              <w:rStyle w:val="TextodoEspaoReservado"/>
            </w:rPr>
            <w:t>.</w:t>
          </w:r>
        </w:sdtContent>
      </w:sdt>
      <w:r w:rsidRPr="00CF3968">
        <w:rPr>
          <w:rFonts w:ascii="Times New Roman" w:hAnsi="Times New Roman" w:cs="Times New Roman"/>
          <w:sz w:val="24"/>
          <w:szCs w:val="24"/>
        </w:rPr>
        <w:t xml:space="preserve"> </w:t>
      </w:r>
      <w:proofErr w:type="gramStart"/>
      <w:r w:rsidRPr="00CF3968">
        <w:rPr>
          <w:rFonts w:ascii="Times New Roman" w:hAnsi="Times New Roman" w:cs="Times New Roman"/>
          <w:sz w:val="24"/>
          <w:szCs w:val="24"/>
        </w:rPr>
        <w:t>e</w:t>
      </w:r>
      <w:proofErr w:type="gramEnd"/>
      <w:r w:rsidRPr="00CF3968">
        <w:rPr>
          <w:rFonts w:ascii="Times New Roman" w:hAnsi="Times New Roman" w:cs="Times New Roman"/>
          <w:sz w:val="24"/>
          <w:szCs w:val="24"/>
        </w:rPr>
        <w:t xml:space="preserve"> CPF nº</w:t>
      </w:r>
      <w:r w:rsidR="0042080E">
        <w:rPr>
          <w:rFonts w:ascii="Times New Roman" w:hAnsi="Times New Roman" w:cs="Times New Roman"/>
          <w:sz w:val="24"/>
          <w:szCs w:val="24"/>
        </w:rPr>
        <w:t xml:space="preserve"> </w:t>
      </w:r>
      <w:sdt>
        <w:sdtPr>
          <w:alias w:val="Representante legal"/>
          <w:tag w:val="Representante legal"/>
          <w:id w:val="946728227"/>
          <w:placeholder>
            <w:docPart w:val="BC2A3710DCC1483087316009658B2CB6"/>
          </w:placeholder>
          <w:showingPlcHdr/>
        </w:sdtPr>
        <w:sdtEndPr/>
        <w:sdtContent>
          <w:r w:rsidR="0042080E">
            <w:rPr>
              <w:rStyle w:val="TextodoEspaoReservado"/>
            </w:rPr>
            <w:t>digite o CPF do representante legal da empresa</w:t>
          </w:r>
          <w:r w:rsidR="0042080E" w:rsidRPr="00DE2761">
            <w:rPr>
              <w:rStyle w:val="TextodoEspaoReservado"/>
            </w:rPr>
            <w:t>.</w:t>
          </w:r>
        </w:sdtContent>
      </w:sdt>
      <w:r w:rsidRPr="00CF3968">
        <w:rPr>
          <w:rFonts w:ascii="Times New Roman" w:hAnsi="Times New Roman" w:cs="Times New Roman"/>
          <w:sz w:val="24"/>
          <w:szCs w:val="24"/>
        </w:rPr>
        <w:t xml:space="preserve">, declara, sob as penas da Lei, que até a presente data inexistem fatos impeditivos para sua habilitação </w:t>
      </w:r>
      <w:r w:rsidRPr="00CF3968">
        <w:rPr>
          <w:rFonts w:ascii="Times New Roman" w:hAnsi="Times New Roman" w:cs="Times New Roman"/>
          <w:sz w:val="24"/>
          <w:szCs w:val="24"/>
          <w:shd w:val="clear" w:color="auto" w:fill="FFFFFF"/>
        </w:rPr>
        <w:t>neste certame licitatório e que se encontra</w:t>
      </w:r>
      <w:r w:rsidRPr="00CF3968">
        <w:rPr>
          <w:rFonts w:ascii="Times New Roman" w:hAnsi="Times New Roman" w:cs="Times New Roman"/>
          <w:sz w:val="24"/>
          <w:szCs w:val="24"/>
        </w:rPr>
        <w:t xml:space="preserve"> ciente da obrigatoriedade de declarar ocorrências posteriores. </w:t>
      </w:r>
    </w:p>
    <w:p w:rsidR="00D062DC" w:rsidRPr="00CF3968" w:rsidRDefault="00D062DC" w:rsidP="002A47AE">
      <w:pPr>
        <w:pStyle w:val="Estilopadro"/>
        <w:spacing w:after="0"/>
        <w:ind w:right="51" w:firstLine="851"/>
        <w:jc w:val="both"/>
        <w:rPr>
          <w:color w:val="auto"/>
        </w:rPr>
      </w:pPr>
      <w:r w:rsidRPr="00CF3968">
        <w:rPr>
          <w:b/>
          <w:color w:val="auto"/>
        </w:rPr>
        <w:t>DECLARA</w:t>
      </w:r>
      <w:r w:rsidRPr="00CF3968">
        <w:rPr>
          <w:color w:val="auto"/>
        </w:rPr>
        <w:t>, ainda, que, para fins do disposto no inciso V, do art. 27 da Lei nº 8.666, de 21 de junho de 1993, acrescido pela Lei nº 9.854, de 27 de outubro de 1999, não emprega menor de dezoito anos em trabalho noturno, perigoso ou insalubre e (assinalar com “X”, conforme o caso):</w:t>
      </w:r>
    </w:p>
    <w:p w:rsidR="00D062DC" w:rsidRPr="00CF3968" w:rsidRDefault="00D062DC" w:rsidP="002A47AE">
      <w:pPr>
        <w:pStyle w:val="Estilopadro"/>
        <w:spacing w:after="0"/>
        <w:ind w:right="51" w:firstLine="567"/>
        <w:jc w:val="both"/>
        <w:rPr>
          <w:color w:val="auto"/>
        </w:rPr>
      </w:pPr>
      <w:proofErr w:type="gramStart"/>
      <w:r w:rsidRPr="00CF3968">
        <w:rPr>
          <w:color w:val="auto"/>
        </w:rPr>
        <w:t xml:space="preserve">(  </w:t>
      </w:r>
      <w:proofErr w:type="gramEnd"/>
      <w:r w:rsidRPr="00CF3968">
        <w:rPr>
          <w:color w:val="auto"/>
        </w:rPr>
        <w:t xml:space="preserve"> )  não emprega menor de dezesseis anos.</w:t>
      </w:r>
    </w:p>
    <w:p w:rsidR="00D062DC" w:rsidRPr="00CF3968" w:rsidRDefault="00D062DC" w:rsidP="002A47AE">
      <w:pPr>
        <w:pStyle w:val="Estilopadro"/>
        <w:tabs>
          <w:tab w:val="left" w:pos="26224"/>
        </w:tabs>
        <w:spacing w:after="0"/>
        <w:ind w:left="567" w:right="39" w:firstLine="1"/>
        <w:jc w:val="both"/>
        <w:rPr>
          <w:color w:val="auto"/>
        </w:rPr>
      </w:pPr>
      <w:proofErr w:type="gramStart"/>
      <w:r w:rsidRPr="00CF3968">
        <w:rPr>
          <w:color w:val="auto"/>
        </w:rPr>
        <w:t xml:space="preserve">(  </w:t>
      </w:r>
      <w:proofErr w:type="gramEnd"/>
      <w:r w:rsidRPr="00CF3968">
        <w:rPr>
          <w:color w:val="auto"/>
        </w:rPr>
        <w:t xml:space="preserve"> )  emprega menor, a partir de quatorze anos, na condição de aprendiz</w:t>
      </w:r>
    </w:p>
    <w:p w:rsidR="00D062DC" w:rsidRPr="00CF3968" w:rsidRDefault="00D062DC" w:rsidP="002A47AE">
      <w:pPr>
        <w:pStyle w:val="Estilopadro"/>
        <w:tabs>
          <w:tab w:val="left" w:pos="26224"/>
        </w:tabs>
        <w:spacing w:after="0"/>
        <w:ind w:left="567" w:right="39" w:firstLine="1"/>
        <w:jc w:val="center"/>
        <w:rPr>
          <w:color w:val="auto"/>
        </w:rPr>
      </w:pPr>
    </w:p>
    <w:p w:rsidR="00D062DC" w:rsidRPr="00CF3968" w:rsidRDefault="00D062DC" w:rsidP="002A47AE">
      <w:pPr>
        <w:pStyle w:val="Estilopadro"/>
        <w:shd w:val="clear" w:color="auto" w:fill="FFFFFF"/>
        <w:spacing w:after="0"/>
        <w:ind w:firstLine="1697"/>
        <w:jc w:val="both"/>
        <w:rPr>
          <w:color w:val="auto"/>
        </w:rPr>
      </w:pPr>
      <w:r w:rsidRPr="00CF3968">
        <w:rPr>
          <w:color w:val="auto"/>
        </w:rPr>
        <w:t>Por ser verdade, firmo a presente manifestação de vontade.</w:t>
      </w:r>
    </w:p>
    <w:p w:rsidR="00DD1AF2" w:rsidRPr="00142CE8" w:rsidRDefault="00DD1AF2" w:rsidP="00BB3EA9">
      <w:pPr>
        <w:pStyle w:val="Estilopadro"/>
        <w:shd w:val="clear" w:color="auto" w:fill="FFFFFF"/>
        <w:spacing w:after="0"/>
        <w:jc w:val="center"/>
        <w:rPr>
          <w:color w:val="auto"/>
        </w:rPr>
      </w:pPr>
      <w:r w:rsidRPr="00142CE8">
        <w:rPr>
          <w:color w:val="auto"/>
        </w:rPr>
        <w:t>Maceió,</w:t>
      </w:r>
      <w:r>
        <w:rPr>
          <w:color w:val="auto"/>
        </w:rPr>
        <w:t xml:space="preserve"> </w:t>
      </w:r>
      <w:sdt>
        <w:sdtPr>
          <w:rPr>
            <w:color w:val="auto"/>
          </w:rPr>
          <w:id w:val="395557914"/>
          <w:placeholder>
            <w:docPart w:val="FD24DE826C9B4F07953B457EA88D2515"/>
          </w:placeholder>
          <w:showingPlcHdr/>
          <w:date>
            <w:dateFormat w:val="d' de 'MMMM' de 'yyyy"/>
            <w:lid w:val="pt-BR"/>
            <w:storeMappedDataAs w:val="dateTime"/>
            <w:calendar w:val="gregorian"/>
          </w:date>
        </w:sdtPr>
        <w:sdtEndPr/>
        <w:sdtContent>
          <w:r w:rsidRPr="00DE2761">
            <w:rPr>
              <w:rStyle w:val="TextodoEspaoReservado"/>
            </w:rPr>
            <w:t>Clique aqui para inserir uma data.</w:t>
          </w:r>
        </w:sdtContent>
      </w:sdt>
    </w:p>
    <w:p w:rsidR="00D062DC" w:rsidRPr="002A09DA" w:rsidRDefault="00D062DC" w:rsidP="002A47AE">
      <w:pPr>
        <w:spacing w:after="0"/>
        <w:ind w:left="19"/>
        <w:rPr>
          <w:rFonts w:ascii="Times New Roman" w:hAnsi="Times New Roman" w:cs="Times New Roman"/>
          <w:sz w:val="24"/>
          <w:szCs w:val="24"/>
        </w:rPr>
      </w:pPr>
      <w:r w:rsidRPr="002A09DA">
        <w:rPr>
          <w:rFonts w:ascii="Times New Roman" w:hAnsi="Times New Roman" w:cs="Times New Roman"/>
          <w:sz w:val="24"/>
          <w:szCs w:val="24"/>
        </w:rPr>
        <w:t xml:space="preserve"> </w:t>
      </w:r>
    </w:p>
    <w:p w:rsidR="00D062DC" w:rsidRPr="002A09DA" w:rsidRDefault="00D062DC" w:rsidP="002A47AE">
      <w:pPr>
        <w:spacing w:after="0"/>
        <w:ind w:left="19"/>
        <w:rPr>
          <w:rFonts w:ascii="Times New Roman" w:hAnsi="Times New Roman" w:cs="Times New Roman"/>
          <w:sz w:val="24"/>
          <w:szCs w:val="24"/>
        </w:rPr>
      </w:pPr>
      <w:r w:rsidRPr="002A09DA">
        <w:rPr>
          <w:rFonts w:ascii="Times New Roman" w:hAnsi="Times New Roman" w:cs="Times New Roman"/>
          <w:sz w:val="24"/>
          <w:szCs w:val="24"/>
        </w:rPr>
        <w:t xml:space="preserve"> </w:t>
      </w:r>
    </w:p>
    <w:p w:rsidR="00D062DC" w:rsidRPr="002A09DA" w:rsidRDefault="00D062DC" w:rsidP="002A47AE">
      <w:pPr>
        <w:spacing w:after="0"/>
        <w:jc w:val="center"/>
        <w:rPr>
          <w:rFonts w:ascii="Times New Roman" w:hAnsi="Times New Roman" w:cs="Times New Roman"/>
          <w:sz w:val="24"/>
          <w:szCs w:val="24"/>
        </w:rPr>
      </w:pPr>
      <w:r w:rsidRPr="002A09DA">
        <w:rPr>
          <w:rFonts w:ascii="Times New Roman" w:hAnsi="Times New Roman" w:cs="Times New Roman"/>
          <w:sz w:val="24"/>
          <w:szCs w:val="24"/>
        </w:rPr>
        <w:t>_____________________________________________</w:t>
      </w:r>
    </w:p>
    <w:p w:rsidR="00DD1AF2" w:rsidRDefault="00DD1AF2" w:rsidP="00DD1AF2">
      <w:pPr>
        <w:spacing w:after="0"/>
        <w:ind w:left="19" w:right="93"/>
        <w:jc w:val="center"/>
        <w:rPr>
          <w:rFonts w:ascii="Times New Roman" w:hAnsi="Times New Roman" w:cs="Times New Roman"/>
          <w:sz w:val="24"/>
          <w:szCs w:val="24"/>
        </w:rPr>
      </w:pPr>
      <w:r w:rsidRPr="002A09DA">
        <w:rPr>
          <w:rFonts w:ascii="Times New Roman" w:hAnsi="Times New Roman" w:cs="Times New Roman"/>
          <w:sz w:val="24"/>
          <w:szCs w:val="24"/>
        </w:rPr>
        <w:t>Assinatura da interessada</w:t>
      </w:r>
    </w:p>
    <w:p w:rsidR="00DD1AF2" w:rsidRPr="002A09DA" w:rsidRDefault="00DD1AF2" w:rsidP="00DD1AF2">
      <w:pPr>
        <w:spacing w:after="0"/>
        <w:ind w:left="19" w:right="93" w:firstLine="3242"/>
        <w:rPr>
          <w:rFonts w:ascii="Times New Roman" w:hAnsi="Times New Roman" w:cs="Times New Roman"/>
          <w:sz w:val="24"/>
          <w:szCs w:val="24"/>
        </w:rPr>
      </w:pPr>
      <w:r w:rsidRPr="002A09DA">
        <w:rPr>
          <w:rFonts w:ascii="Times New Roman" w:hAnsi="Times New Roman" w:cs="Times New Roman"/>
          <w:sz w:val="24"/>
          <w:szCs w:val="24"/>
        </w:rPr>
        <w:t>CNPJ</w:t>
      </w:r>
      <w:r>
        <w:rPr>
          <w:rFonts w:ascii="Times New Roman" w:hAnsi="Times New Roman" w:cs="Times New Roman"/>
          <w:sz w:val="24"/>
          <w:szCs w:val="24"/>
        </w:rPr>
        <w:t xml:space="preserve">: </w:t>
      </w:r>
      <w:sdt>
        <w:sdtPr>
          <w:alias w:val="CNPJ"/>
          <w:id w:val="-1529491549"/>
          <w:placeholder>
            <w:docPart w:val="D79556C9935542B9ADA739D03F4DBC74"/>
          </w:placeholder>
          <w:showingPlcHdr/>
        </w:sdtPr>
        <w:sdtEndPr/>
        <w:sdtContent>
          <w:r>
            <w:rPr>
              <w:rStyle w:val="TextodoEspaoReservado"/>
            </w:rPr>
            <w:t>digite o CNPJ da empresa</w:t>
          </w:r>
          <w:r w:rsidRPr="00DE2761">
            <w:rPr>
              <w:rStyle w:val="TextodoEspaoReservado"/>
            </w:rPr>
            <w:t>.</w:t>
          </w:r>
        </w:sdtContent>
      </w:sdt>
    </w:p>
    <w:p w:rsidR="00D062DC" w:rsidRPr="002A09DA" w:rsidRDefault="00D062DC" w:rsidP="002A47AE">
      <w:pPr>
        <w:spacing w:after="0"/>
        <w:ind w:left="19" w:right="93"/>
        <w:jc w:val="center"/>
        <w:rPr>
          <w:rFonts w:ascii="Times New Roman" w:hAnsi="Times New Roman" w:cs="Times New Roman"/>
          <w:sz w:val="24"/>
          <w:szCs w:val="24"/>
        </w:rPr>
      </w:pPr>
    </w:p>
    <w:p w:rsidR="00D062DC" w:rsidRPr="00CF3968" w:rsidRDefault="00D062DC" w:rsidP="002A47AE">
      <w:pPr>
        <w:pStyle w:val="Estilopadro"/>
        <w:spacing w:after="0"/>
        <w:ind w:right="17"/>
        <w:rPr>
          <w:color w:val="auto"/>
        </w:rPr>
      </w:pPr>
    </w:p>
    <w:p w:rsidR="00D062DC" w:rsidRDefault="00D062DC" w:rsidP="002A47AE">
      <w:pPr>
        <w:spacing w:after="0"/>
        <w:rPr>
          <w:rFonts w:ascii="Times New Roman" w:hAnsi="Times New Roman" w:cs="Times New Roman"/>
          <w:sz w:val="24"/>
          <w:szCs w:val="24"/>
        </w:rPr>
      </w:pPr>
      <w:r w:rsidRPr="00CF3968">
        <w:rPr>
          <w:rFonts w:ascii="Times New Roman" w:hAnsi="Times New Roman" w:cs="Times New Roman"/>
          <w:sz w:val="24"/>
          <w:szCs w:val="24"/>
        </w:rPr>
        <w:br w:type="page"/>
      </w:r>
    </w:p>
    <w:p w:rsidR="00E67B56" w:rsidRPr="00D062DC" w:rsidRDefault="00E67B56" w:rsidP="002A47AE">
      <w:pPr>
        <w:spacing w:after="0"/>
        <w:jc w:val="center"/>
        <w:rPr>
          <w:rFonts w:ascii="Times New Roman" w:hAnsi="Times New Roman" w:cs="Times New Roman"/>
          <w:b/>
          <w:sz w:val="24"/>
          <w:szCs w:val="24"/>
        </w:rPr>
      </w:pPr>
      <w:r w:rsidRPr="00D062DC">
        <w:rPr>
          <w:rFonts w:ascii="Times New Roman" w:hAnsi="Times New Roman" w:cs="Times New Roman"/>
          <w:b/>
          <w:sz w:val="24"/>
          <w:szCs w:val="24"/>
        </w:rPr>
        <w:lastRenderedPageBreak/>
        <w:t xml:space="preserve">ANEXO </w:t>
      </w:r>
      <w:r>
        <w:rPr>
          <w:rFonts w:ascii="Times New Roman" w:hAnsi="Times New Roman" w:cs="Times New Roman"/>
          <w:b/>
          <w:sz w:val="24"/>
          <w:szCs w:val="24"/>
        </w:rPr>
        <w:t>I</w:t>
      </w:r>
      <w:r w:rsidRPr="00D062DC">
        <w:rPr>
          <w:rFonts w:ascii="Times New Roman" w:hAnsi="Times New Roman" w:cs="Times New Roman"/>
          <w:b/>
          <w:sz w:val="24"/>
          <w:szCs w:val="24"/>
        </w:rPr>
        <w:t>V</w:t>
      </w:r>
    </w:p>
    <w:p w:rsidR="00E67B56" w:rsidRPr="00D062DC" w:rsidRDefault="00E67B56" w:rsidP="002A47AE">
      <w:pPr>
        <w:spacing w:after="0"/>
        <w:jc w:val="center"/>
        <w:rPr>
          <w:rFonts w:ascii="Times New Roman" w:hAnsi="Times New Roman" w:cs="Times New Roman"/>
          <w:b/>
          <w:sz w:val="24"/>
          <w:szCs w:val="24"/>
        </w:rPr>
      </w:pPr>
    </w:p>
    <w:p w:rsidR="00E67B56" w:rsidRPr="00D062DC" w:rsidRDefault="00E67B56" w:rsidP="002A47AE">
      <w:pPr>
        <w:spacing w:after="0"/>
        <w:jc w:val="center"/>
        <w:rPr>
          <w:rFonts w:ascii="Times New Roman" w:hAnsi="Times New Roman" w:cs="Times New Roman"/>
          <w:b/>
          <w:sz w:val="24"/>
          <w:szCs w:val="24"/>
        </w:rPr>
      </w:pPr>
      <w:r w:rsidRPr="00D062DC">
        <w:rPr>
          <w:rFonts w:ascii="Times New Roman" w:hAnsi="Times New Roman" w:cs="Times New Roman"/>
          <w:b/>
          <w:sz w:val="24"/>
          <w:szCs w:val="24"/>
        </w:rPr>
        <w:t>DECLARAÇÕES DE HABILITAÇÃO</w:t>
      </w:r>
    </w:p>
    <w:p w:rsidR="00E67B56" w:rsidRPr="00D062DC" w:rsidRDefault="00E67B56" w:rsidP="002A47AE">
      <w:pPr>
        <w:autoSpaceDE w:val="0"/>
        <w:spacing w:after="0"/>
        <w:jc w:val="center"/>
        <w:rPr>
          <w:rFonts w:ascii="Times New Roman" w:hAnsi="Times New Roman" w:cs="Times New Roman"/>
          <w:b/>
          <w:sz w:val="24"/>
          <w:szCs w:val="24"/>
        </w:rPr>
      </w:pPr>
    </w:p>
    <w:tbl>
      <w:tblPr>
        <w:tblW w:w="9899" w:type="dxa"/>
        <w:tblInd w:w="-5" w:type="dxa"/>
        <w:tblLayout w:type="fixed"/>
        <w:tblLook w:val="0000" w:firstRow="0" w:lastRow="0" w:firstColumn="0" w:lastColumn="0" w:noHBand="0" w:noVBand="0"/>
      </w:tblPr>
      <w:tblGrid>
        <w:gridCol w:w="9899"/>
      </w:tblGrid>
      <w:tr w:rsidR="00E67B56" w:rsidRPr="00D062DC" w:rsidTr="00B5327A">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E67B56" w:rsidRPr="00D062DC" w:rsidRDefault="00E67B56" w:rsidP="00DD1AF2">
            <w:pPr>
              <w:pStyle w:val="corpo"/>
              <w:snapToGrid w:val="0"/>
              <w:spacing w:before="0" w:after="0" w:line="276" w:lineRule="auto"/>
              <w:jc w:val="both"/>
              <w:rPr>
                <w:b/>
              </w:rPr>
            </w:pPr>
            <w:r w:rsidRPr="00D062DC">
              <w:rPr>
                <w:b/>
              </w:rPr>
              <w:t>CREDENCIADO:</w:t>
            </w:r>
            <w:r w:rsidR="008311C9">
              <w:rPr>
                <w:b/>
              </w:rPr>
              <w:t xml:space="preserve"> </w:t>
            </w:r>
            <w:sdt>
              <w:sdtPr>
                <w:alias w:val="Empresa Interessada"/>
                <w:tag w:val="Empresa Interessada"/>
                <w:id w:val="-13459687"/>
                <w:placeholder>
                  <w:docPart w:val="AF73D94683BD441A9F62107BEDE7529E"/>
                </w:placeholder>
                <w:showingPlcHdr/>
              </w:sdtPr>
              <w:sdtEndPr/>
              <w:sdtContent>
                <w:r w:rsidR="00DD1AF2">
                  <w:rPr>
                    <w:rStyle w:val="TextodoEspaoReservado"/>
                  </w:rPr>
                  <w:t>digite o nome da empresa</w:t>
                </w:r>
                <w:r w:rsidR="00DD1AF2" w:rsidRPr="00DE2761">
                  <w:rPr>
                    <w:rStyle w:val="TextodoEspaoReservado"/>
                  </w:rPr>
                  <w:t>.</w:t>
                </w:r>
              </w:sdtContent>
            </w:sdt>
          </w:p>
        </w:tc>
      </w:tr>
      <w:tr w:rsidR="00E67B56" w:rsidRPr="00D062DC" w:rsidTr="00B5327A">
        <w:tc>
          <w:tcPr>
            <w:tcW w:w="9899" w:type="dxa"/>
            <w:tcBorders>
              <w:top w:val="single" w:sz="4" w:space="0" w:color="000000"/>
              <w:left w:val="single" w:sz="4" w:space="0" w:color="000000"/>
              <w:bottom w:val="single" w:sz="4" w:space="0" w:color="000000"/>
              <w:right w:val="single" w:sz="4" w:space="0" w:color="000000"/>
            </w:tcBorders>
            <w:shd w:val="clear" w:color="auto" w:fill="auto"/>
          </w:tcPr>
          <w:p w:rsidR="00E67B56" w:rsidRPr="00D062DC" w:rsidRDefault="00E67B56" w:rsidP="00DD1AF2">
            <w:pPr>
              <w:pStyle w:val="corpo"/>
              <w:snapToGrid w:val="0"/>
              <w:spacing w:before="0" w:after="0" w:line="276" w:lineRule="auto"/>
              <w:jc w:val="both"/>
              <w:rPr>
                <w:b/>
              </w:rPr>
            </w:pPr>
            <w:r>
              <w:rPr>
                <w:b/>
              </w:rPr>
              <w:t>CNPJ:</w:t>
            </w:r>
            <w:r w:rsidR="008311C9">
              <w:rPr>
                <w:b/>
              </w:rPr>
              <w:t xml:space="preserve"> </w:t>
            </w:r>
            <w:sdt>
              <w:sdtPr>
                <w:alias w:val="CNPJ"/>
                <w:id w:val="-1611574635"/>
                <w:placeholder>
                  <w:docPart w:val="C67B207EC0B3472492C0090FE6CD7AA0"/>
                </w:placeholder>
                <w:showingPlcHdr/>
              </w:sdtPr>
              <w:sdtEndPr/>
              <w:sdtContent>
                <w:r w:rsidR="00DD1AF2">
                  <w:rPr>
                    <w:rStyle w:val="TextodoEspaoReservado"/>
                  </w:rPr>
                  <w:t>digite o CNPJ da empresa</w:t>
                </w:r>
                <w:r w:rsidR="00DD1AF2" w:rsidRPr="00DE2761">
                  <w:rPr>
                    <w:rStyle w:val="TextodoEspaoReservado"/>
                  </w:rPr>
                  <w:t>.</w:t>
                </w:r>
              </w:sdtContent>
            </w:sdt>
          </w:p>
        </w:tc>
      </w:tr>
    </w:tbl>
    <w:p w:rsidR="00E67B56" w:rsidRPr="00D062DC" w:rsidRDefault="00E67B56" w:rsidP="002A47AE">
      <w:pPr>
        <w:autoSpaceDE w:val="0"/>
        <w:spacing w:after="0"/>
        <w:jc w:val="center"/>
        <w:rPr>
          <w:rFonts w:ascii="Times New Roman" w:hAnsi="Times New Roman" w:cs="Times New Roman"/>
          <w:b/>
          <w:sz w:val="24"/>
          <w:szCs w:val="24"/>
        </w:rPr>
      </w:pPr>
    </w:p>
    <w:p w:rsidR="00E67B56" w:rsidRPr="00D062DC" w:rsidRDefault="00E67B56" w:rsidP="002A47AE">
      <w:pPr>
        <w:spacing w:after="0"/>
        <w:jc w:val="both"/>
        <w:rPr>
          <w:rFonts w:ascii="Times New Roman" w:hAnsi="Times New Roman" w:cs="Times New Roman"/>
          <w:sz w:val="24"/>
          <w:szCs w:val="24"/>
        </w:rPr>
      </w:pPr>
      <w:r w:rsidRPr="00D062DC">
        <w:rPr>
          <w:rFonts w:ascii="Times New Roman" w:hAnsi="Times New Roman" w:cs="Times New Roman"/>
          <w:sz w:val="24"/>
          <w:szCs w:val="24"/>
        </w:rPr>
        <w:t>O credenciado DECLARA, sob as penas da lei, que até a presente data inexistem FATOS IMPEDITIVOS para sua habilitação no EDITAL DE</w:t>
      </w:r>
      <w:r>
        <w:rPr>
          <w:rFonts w:ascii="Times New Roman" w:hAnsi="Times New Roman" w:cs="Times New Roman"/>
          <w:sz w:val="24"/>
          <w:szCs w:val="24"/>
        </w:rPr>
        <w:t xml:space="preserve"> CREDENCIAMENTO, realizado pelo ITERAL - Instituto de Terras e Reforma Agrária de Alagoas</w:t>
      </w:r>
      <w:r w:rsidRPr="00D062DC">
        <w:rPr>
          <w:rFonts w:ascii="Times New Roman" w:hAnsi="Times New Roman" w:cs="Times New Roman"/>
          <w:sz w:val="24"/>
          <w:szCs w:val="24"/>
        </w:rPr>
        <w:t>, ciente da obrigatoriedade de d</w:t>
      </w:r>
      <w:r>
        <w:rPr>
          <w:rFonts w:ascii="Times New Roman" w:hAnsi="Times New Roman" w:cs="Times New Roman"/>
          <w:sz w:val="24"/>
          <w:szCs w:val="24"/>
        </w:rPr>
        <w:t>eclarar ocorrências posteriores.</w:t>
      </w:r>
    </w:p>
    <w:p w:rsidR="00E67B56" w:rsidRPr="00D062DC" w:rsidRDefault="00E67B56" w:rsidP="002A47AE">
      <w:pPr>
        <w:pStyle w:val="PargrafodaLista"/>
        <w:spacing w:after="0"/>
        <w:ind w:left="0"/>
        <w:rPr>
          <w:rFonts w:ascii="Times New Roman" w:hAnsi="Times New Roman" w:cs="Times New Roman"/>
          <w:sz w:val="24"/>
          <w:szCs w:val="24"/>
        </w:rPr>
      </w:pPr>
    </w:p>
    <w:p w:rsidR="00E67B56" w:rsidRPr="00D062DC" w:rsidRDefault="00E67B56" w:rsidP="002A47AE">
      <w:pPr>
        <w:autoSpaceDE w:val="0"/>
        <w:spacing w:after="0"/>
        <w:jc w:val="center"/>
        <w:rPr>
          <w:rFonts w:ascii="Times New Roman" w:hAnsi="Times New Roman" w:cs="Times New Roman"/>
          <w:b/>
          <w:sz w:val="24"/>
          <w:szCs w:val="24"/>
        </w:rPr>
      </w:pPr>
    </w:p>
    <w:p w:rsidR="002A47AE" w:rsidRDefault="002A47AE" w:rsidP="002A47AE">
      <w:pPr>
        <w:jc w:val="center"/>
      </w:pPr>
      <w:r>
        <w:rPr>
          <w:rFonts w:ascii="Times New Roman" w:hAnsi="Times New Roman" w:cs="Times New Roman"/>
          <w:sz w:val="24"/>
          <w:szCs w:val="24"/>
        </w:rPr>
        <w:t>___________________________________________</w:t>
      </w:r>
    </w:p>
    <w:p w:rsidR="00E67B56" w:rsidRPr="00D062DC" w:rsidRDefault="00E90EBE" w:rsidP="002A47AE">
      <w:pPr>
        <w:spacing w:after="0"/>
        <w:jc w:val="center"/>
        <w:rPr>
          <w:rFonts w:ascii="Times New Roman" w:hAnsi="Times New Roman" w:cs="Times New Roman"/>
          <w:sz w:val="24"/>
          <w:szCs w:val="24"/>
        </w:rPr>
      </w:pPr>
      <w:sdt>
        <w:sdtPr>
          <w:alias w:val="Empresa Interessada"/>
          <w:tag w:val="Empresa Interessada"/>
          <w:id w:val="-1451154674"/>
          <w:placeholder>
            <w:docPart w:val="7912112182A040DEAC035580F915347B"/>
          </w:placeholder>
          <w:showingPlcHdr/>
        </w:sdtPr>
        <w:sdtEndPr/>
        <w:sdtContent>
          <w:r w:rsidR="00DD1AF2">
            <w:rPr>
              <w:rStyle w:val="TextodoEspaoReservado"/>
            </w:rPr>
            <w:t>digite o nome da empresa</w:t>
          </w:r>
          <w:r w:rsidR="00DD1AF2" w:rsidRPr="00DE2761">
            <w:rPr>
              <w:rStyle w:val="TextodoEspaoReservado"/>
            </w:rPr>
            <w:t>.</w:t>
          </w:r>
        </w:sdtContent>
      </w:sdt>
      <w:r w:rsidR="00E67B56" w:rsidRPr="00D062DC">
        <w:rPr>
          <w:rFonts w:ascii="Times New Roman" w:hAnsi="Times New Roman" w:cs="Times New Roman"/>
          <w:sz w:val="24"/>
          <w:szCs w:val="24"/>
        </w:rPr>
        <w:br/>
      </w:r>
      <w:r w:rsidR="00E67B56">
        <w:rPr>
          <w:rFonts w:ascii="Times New Roman" w:hAnsi="Times New Roman" w:cs="Times New Roman"/>
          <w:sz w:val="24"/>
          <w:szCs w:val="24"/>
        </w:rPr>
        <w:t>Credenciado</w:t>
      </w:r>
    </w:p>
    <w:p w:rsidR="00E67B56" w:rsidRPr="00D062DC" w:rsidRDefault="00E67B56" w:rsidP="002A47AE">
      <w:pPr>
        <w:spacing w:after="0"/>
        <w:rPr>
          <w:rFonts w:ascii="Times New Roman" w:hAnsi="Times New Roman" w:cs="Times New Roman"/>
          <w:sz w:val="24"/>
          <w:szCs w:val="24"/>
        </w:rPr>
      </w:pPr>
    </w:p>
    <w:p w:rsidR="00E67B56" w:rsidRPr="00D062DC" w:rsidRDefault="00E67B56" w:rsidP="002A47AE">
      <w:pPr>
        <w:spacing w:after="0"/>
        <w:jc w:val="center"/>
        <w:rPr>
          <w:rFonts w:ascii="Times New Roman" w:hAnsi="Times New Roman" w:cs="Times New Roman"/>
          <w:b/>
          <w:sz w:val="24"/>
          <w:szCs w:val="24"/>
        </w:rPr>
      </w:pPr>
    </w:p>
    <w:p w:rsidR="002A47AE" w:rsidRDefault="002A47AE">
      <w:pPr>
        <w:rPr>
          <w:rFonts w:ascii="Times New Roman" w:hAnsi="Times New Roman" w:cs="Times New Roman"/>
          <w:b/>
          <w:sz w:val="24"/>
          <w:szCs w:val="24"/>
        </w:rPr>
      </w:pPr>
      <w:r>
        <w:rPr>
          <w:rFonts w:ascii="Times New Roman" w:hAnsi="Times New Roman" w:cs="Times New Roman"/>
          <w:b/>
          <w:sz w:val="24"/>
          <w:szCs w:val="24"/>
        </w:rPr>
        <w:br w:type="page"/>
      </w:r>
    </w:p>
    <w:p w:rsidR="00D062DC" w:rsidRPr="00CF3968" w:rsidRDefault="00D062DC" w:rsidP="002A47AE">
      <w:pPr>
        <w:pStyle w:val="Estilopadro"/>
        <w:shd w:val="clear" w:color="auto" w:fill="FFFFFF"/>
        <w:tabs>
          <w:tab w:val="left" w:pos="2254"/>
        </w:tabs>
        <w:spacing w:after="0"/>
        <w:jc w:val="center"/>
        <w:rPr>
          <w:color w:val="auto"/>
        </w:rPr>
      </w:pPr>
      <w:r w:rsidRPr="00CF3968">
        <w:rPr>
          <w:b/>
          <w:bCs/>
          <w:color w:val="auto"/>
        </w:rPr>
        <w:lastRenderedPageBreak/>
        <w:t xml:space="preserve">ANEXO </w:t>
      </w:r>
      <w:r>
        <w:rPr>
          <w:b/>
          <w:bCs/>
          <w:color w:val="auto"/>
        </w:rPr>
        <w:t>V</w:t>
      </w:r>
    </w:p>
    <w:p w:rsidR="00D062DC" w:rsidRPr="00CF3968" w:rsidRDefault="00D062DC" w:rsidP="002A47AE">
      <w:pPr>
        <w:pStyle w:val="Estilopadro"/>
        <w:widowControl w:val="0"/>
        <w:tabs>
          <w:tab w:val="center" w:pos="4590"/>
          <w:tab w:val="left" w:pos="5515"/>
        </w:tabs>
        <w:spacing w:after="0"/>
        <w:jc w:val="center"/>
        <w:rPr>
          <w:color w:val="auto"/>
        </w:rPr>
      </w:pPr>
    </w:p>
    <w:p w:rsidR="00D062DC" w:rsidRPr="00AF2A8D" w:rsidRDefault="00D062DC" w:rsidP="002A47AE">
      <w:pPr>
        <w:pStyle w:val="Estilopadro"/>
        <w:widowControl w:val="0"/>
        <w:tabs>
          <w:tab w:val="center" w:pos="4590"/>
          <w:tab w:val="left" w:pos="5515"/>
        </w:tabs>
        <w:spacing w:after="0"/>
        <w:jc w:val="center"/>
        <w:rPr>
          <w:color w:val="auto"/>
        </w:rPr>
      </w:pPr>
      <w:r w:rsidRPr="00AF2A8D">
        <w:rPr>
          <w:b/>
          <w:color w:val="auto"/>
        </w:rPr>
        <w:t>MINUTA DE CONTRATO</w:t>
      </w:r>
    </w:p>
    <w:p w:rsidR="00D062DC" w:rsidRPr="00FA1BE0" w:rsidRDefault="00D062DC" w:rsidP="002A47AE">
      <w:pPr>
        <w:pStyle w:val="Estilopadro"/>
        <w:widowControl w:val="0"/>
        <w:spacing w:after="0"/>
        <w:rPr>
          <w:color w:val="auto"/>
        </w:rPr>
      </w:pPr>
    </w:p>
    <w:p w:rsidR="00D062DC" w:rsidRPr="00FA1BE0" w:rsidRDefault="00D062DC" w:rsidP="002A47AE">
      <w:pPr>
        <w:spacing w:after="0"/>
        <w:ind w:left="3969"/>
        <w:jc w:val="both"/>
        <w:rPr>
          <w:rFonts w:ascii="Times New Roman" w:hAnsi="Times New Roman" w:cs="Times New Roman"/>
          <w:sz w:val="24"/>
          <w:szCs w:val="24"/>
        </w:rPr>
      </w:pPr>
      <w:r w:rsidRPr="00FA1BE0">
        <w:rPr>
          <w:rFonts w:ascii="Times New Roman" w:hAnsi="Times New Roman" w:cs="Times New Roman"/>
          <w:sz w:val="24"/>
          <w:szCs w:val="24"/>
        </w:rPr>
        <w:t>Termo de Contrato de PRESTAÇÃO DE SERVIÇOS DE TRANSPORTE INTER</w:t>
      </w:r>
      <w:r w:rsidR="00FA1BE0" w:rsidRPr="00FA1BE0">
        <w:rPr>
          <w:rFonts w:ascii="Times New Roman" w:hAnsi="Times New Roman" w:cs="Times New Roman"/>
          <w:sz w:val="24"/>
          <w:szCs w:val="24"/>
        </w:rPr>
        <w:t>ESTADUAL</w:t>
      </w:r>
      <w:r w:rsidRPr="00FA1BE0">
        <w:rPr>
          <w:rFonts w:ascii="Times New Roman" w:hAnsi="Times New Roman" w:cs="Times New Roman"/>
          <w:sz w:val="24"/>
          <w:szCs w:val="24"/>
        </w:rPr>
        <w:t xml:space="preserve">, que entre si celebram o Instituto de Terras e Reforma agrária de Alagoas–ITERAL e </w:t>
      </w:r>
      <w:sdt>
        <w:sdtPr>
          <w:alias w:val="Empresa Interessada"/>
          <w:tag w:val="Empresa Interessada"/>
          <w:id w:val="-82760860"/>
          <w:placeholder>
            <w:docPart w:val="B3249BFB33374FE5BC549F3ACE987231"/>
          </w:placeholder>
          <w:showingPlcHdr/>
        </w:sdtPr>
        <w:sdtEndPr/>
        <w:sdtContent>
          <w:r w:rsidR="00DD1AF2">
            <w:rPr>
              <w:rStyle w:val="TextodoEspaoReservado"/>
            </w:rPr>
            <w:t>digite o nome da empresa</w:t>
          </w:r>
          <w:r w:rsidR="00DD1AF2" w:rsidRPr="00DE2761">
            <w:rPr>
              <w:rStyle w:val="TextodoEspaoReservado"/>
            </w:rPr>
            <w:t>.</w:t>
          </w:r>
        </w:sdtContent>
      </w:sdt>
      <w:r w:rsidR="00DD1AF2" w:rsidRPr="00FA1BE0">
        <w:rPr>
          <w:rFonts w:ascii="Times New Roman" w:hAnsi="Times New Roman" w:cs="Times New Roman"/>
          <w:sz w:val="24"/>
          <w:szCs w:val="24"/>
        </w:rPr>
        <w:t xml:space="preserve"> </w:t>
      </w:r>
      <w:proofErr w:type="gramStart"/>
      <w:r w:rsidRPr="00FA1BE0">
        <w:rPr>
          <w:rFonts w:ascii="Times New Roman" w:hAnsi="Times New Roman" w:cs="Times New Roman"/>
          <w:sz w:val="24"/>
          <w:szCs w:val="24"/>
        </w:rPr>
        <w:t>na</w:t>
      </w:r>
      <w:proofErr w:type="gramEnd"/>
      <w:r w:rsidRPr="00FA1BE0">
        <w:rPr>
          <w:rFonts w:ascii="Times New Roman" w:hAnsi="Times New Roman" w:cs="Times New Roman"/>
          <w:sz w:val="24"/>
          <w:szCs w:val="24"/>
        </w:rPr>
        <w:t xml:space="preserve"> forma abaixo: </w:t>
      </w:r>
    </w:p>
    <w:p w:rsidR="00D062DC" w:rsidRPr="009D115E" w:rsidRDefault="00D062DC" w:rsidP="002A47AE">
      <w:pPr>
        <w:pStyle w:val="Default"/>
        <w:spacing w:line="276" w:lineRule="auto"/>
        <w:jc w:val="both"/>
      </w:pPr>
      <w:r w:rsidRPr="009D115E">
        <w:t xml:space="preserve">Pelo presente instrumento de contrato, de um lado </w:t>
      </w:r>
      <w:r w:rsidRPr="009D115E">
        <w:rPr>
          <w:b/>
          <w:bCs/>
        </w:rPr>
        <w:t>O ESTADO DE ALAGOAS</w:t>
      </w:r>
      <w:r w:rsidRPr="009D115E">
        <w:t xml:space="preserve">, por intermédio do </w:t>
      </w:r>
      <w:r w:rsidRPr="009D115E">
        <w:rPr>
          <w:b/>
          <w:bCs/>
        </w:rPr>
        <w:t>INSTITUTO DE TERRAS E REFORMA AGRÁRIA DE ALAGOAS - ITERAL</w:t>
      </w:r>
      <w:r w:rsidRPr="009D115E">
        <w:t xml:space="preserve">, inscrito no CNPJ sob o nº 10.799.906/0001-71, com sede na Avenida da Paz 1200, centro, Maceió, Alagoas, CEP: 57.025-000, representado pelo seu Presidente, Sr. </w:t>
      </w:r>
      <w:r w:rsidRPr="009D115E">
        <w:rPr>
          <w:b/>
          <w:bCs/>
        </w:rPr>
        <w:t>JAIME MESSIAS SILVA</w:t>
      </w:r>
      <w:r w:rsidRPr="009D115E">
        <w:t>, inscrito no CPF/MF sob o nº 140.143.004-04, doravante denominado de CONTRATANTE, e de outro lado</w:t>
      </w:r>
      <w:r w:rsidR="00DD1AF2">
        <w:t xml:space="preserve"> </w:t>
      </w:r>
      <w:sdt>
        <w:sdtPr>
          <w:alias w:val="Empresa Interessada"/>
          <w:tag w:val="Empresa Interessada"/>
          <w:id w:val="574245569"/>
          <w:placeholder>
            <w:docPart w:val="77D1863BE41344E094D303EF7B9CC486"/>
          </w:placeholder>
          <w:showingPlcHdr/>
        </w:sdtPr>
        <w:sdtEndPr/>
        <w:sdtContent>
          <w:r w:rsidR="00DD1AF2">
            <w:rPr>
              <w:rStyle w:val="TextodoEspaoReservado"/>
            </w:rPr>
            <w:t>digite o nome da empresa</w:t>
          </w:r>
          <w:r w:rsidR="00DD1AF2" w:rsidRPr="00DE2761">
            <w:rPr>
              <w:rStyle w:val="TextodoEspaoReservado"/>
            </w:rPr>
            <w:t>.</w:t>
          </w:r>
        </w:sdtContent>
      </w:sdt>
      <w:r w:rsidRPr="009D115E">
        <w:t>, com o CNPJ nº</w:t>
      </w:r>
      <w:r w:rsidR="00DD1AF2">
        <w:t xml:space="preserve"> </w:t>
      </w:r>
      <w:sdt>
        <w:sdtPr>
          <w:alias w:val="CNPJ"/>
          <w:id w:val="1216927476"/>
          <w:placeholder>
            <w:docPart w:val="D9EC878C95EE4730B9D5E1F95016F9D7"/>
          </w:placeholder>
          <w:showingPlcHdr/>
        </w:sdtPr>
        <w:sdtEndPr/>
        <w:sdtContent>
          <w:r w:rsidR="00DD1AF2">
            <w:rPr>
              <w:rStyle w:val="TextodoEspaoReservado"/>
            </w:rPr>
            <w:t>digite o CNPJ da empresa</w:t>
          </w:r>
          <w:r w:rsidR="00DD1AF2" w:rsidRPr="00DE2761">
            <w:rPr>
              <w:rStyle w:val="TextodoEspaoReservado"/>
            </w:rPr>
            <w:t>.</w:t>
          </w:r>
        </w:sdtContent>
      </w:sdt>
      <w:r w:rsidR="00DD1AF2">
        <w:t>,</w:t>
      </w:r>
      <w:r w:rsidRPr="009D115E">
        <w:t xml:space="preserve"> localizada na</w:t>
      </w:r>
      <w:r w:rsidR="00DD1AF2">
        <w:t xml:space="preserve"> </w:t>
      </w:r>
      <w:sdt>
        <w:sdtPr>
          <w:alias w:val="Endereço da empresa"/>
          <w:tag w:val="Endereço da empresa"/>
          <w:id w:val="414137382"/>
          <w:placeholder>
            <w:docPart w:val="299377BBB1044698AF2CD9DB5F53E22D"/>
          </w:placeholder>
          <w:showingPlcHdr/>
        </w:sdtPr>
        <w:sdtEndPr/>
        <w:sdtContent>
          <w:r w:rsidR="00DD1AF2">
            <w:rPr>
              <w:rStyle w:val="TextodoEspaoReservado"/>
            </w:rPr>
            <w:t>digite o endereço da empresa</w:t>
          </w:r>
          <w:r w:rsidR="00DD1AF2" w:rsidRPr="00DE2761">
            <w:rPr>
              <w:rStyle w:val="TextodoEspaoReservado"/>
            </w:rPr>
            <w:t>.</w:t>
          </w:r>
        </w:sdtContent>
      </w:sdt>
      <w:r w:rsidRPr="009D115E">
        <w:t xml:space="preserve">, CEP.: </w:t>
      </w:r>
      <w:sdt>
        <w:sdtPr>
          <w:alias w:val="CEP da empresa"/>
          <w:tag w:val="CEP da empresa"/>
          <w:id w:val="-2126841203"/>
          <w:placeholder>
            <w:docPart w:val="41C9181835D448608CBED0425E01A107"/>
          </w:placeholder>
          <w:showingPlcHdr/>
        </w:sdtPr>
        <w:sdtEndPr/>
        <w:sdtContent>
          <w:r w:rsidR="00DD1AF2">
            <w:rPr>
              <w:rStyle w:val="TextodoEspaoReservado"/>
            </w:rPr>
            <w:t>digite o CEP da empresa</w:t>
          </w:r>
          <w:r w:rsidR="00DD1AF2" w:rsidRPr="00DE2761">
            <w:rPr>
              <w:rStyle w:val="TextodoEspaoReservado"/>
            </w:rPr>
            <w:t>.</w:t>
          </w:r>
        </w:sdtContent>
      </w:sdt>
      <w:r w:rsidR="00DD1AF2" w:rsidRPr="00DD1AF2">
        <w:rPr>
          <w:color w:val="auto"/>
        </w:rPr>
        <w:t>,</w:t>
      </w:r>
      <w:r w:rsidRPr="009D115E">
        <w:t xml:space="preserve"> neste ato representado pelo (a) Sr: (a)</w:t>
      </w:r>
      <w:r w:rsidR="00DD1AF2">
        <w:t xml:space="preserve"> </w:t>
      </w:r>
      <w:sdt>
        <w:sdtPr>
          <w:alias w:val="Representante legal"/>
          <w:tag w:val="Representante legal"/>
          <w:id w:val="-1304234473"/>
          <w:placeholder>
            <w:docPart w:val="31A18065B3A6424DA49C7C832A864A17"/>
          </w:placeholder>
          <w:showingPlcHdr/>
        </w:sdtPr>
        <w:sdtEndPr/>
        <w:sdtContent>
          <w:r w:rsidR="00DD1AF2">
            <w:rPr>
              <w:rStyle w:val="TextodoEspaoReservado"/>
            </w:rPr>
            <w:t>digite o nome do representante legal da empresa</w:t>
          </w:r>
          <w:r w:rsidR="00DD1AF2" w:rsidRPr="00DE2761">
            <w:rPr>
              <w:rStyle w:val="TextodoEspaoReservado"/>
            </w:rPr>
            <w:t>.</w:t>
          </w:r>
        </w:sdtContent>
      </w:sdt>
      <w:r w:rsidRPr="009D115E">
        <w:t>, R.G:</w:t>
      </w:r>
      <w:r w:rsidR="00DD1AF2" w:rsidRPr="00DD1AF2">
        <w:t xml:space="preserve"> </w:t>
      </w:r>
      <w:sdt>
        <w:sdtPr>
          <w:alias w:val="RG do Representante legal"/>
          <w:tag w:val="RG do Representante legal"/>
          <w:id w:val="853084881"/>
          <w:placeholder>
            <w:docPart w:val="72A62420A27F4B21A88A807160E955FF"/>
          </w:placeholder>
          <w:showingPlcHdr/>
        </w:sdtPr>
        <w:sdtEndPr/>
        <w:sdtContent>
          <w:r w:rsidR="00DD1AF2">
            <w:rPr>
              <w:rStyle w:val="TextodoEspaoReservado"/>
            </w:rPr>
            <w:t>digite o RG do representante legal da empresa</w:t>
          </w:r>
          <w:r w:rsidR="00DD1AF2" w:rsidRPr="00DE2761">
            <w:rPr>
              <w:rStyle w:val="TextodoEspaoReservado"/>
            </w:rPr>
            <w:t>.</w:t>
          </w:r>
        </w:sdtContent>
      </w:sdt>
      <w:r w:rsidRPr="009D115E">
        <w:t>, CPF:</w:t>
      </w:r>
      <w:r w:rsidR="00DD1AF2">
        <w:t xml:space="preserve"> </w:t>
      </w:r>
      <w:sdt>
        <w:sdtPr>
          <w:alias w:val="Representante legal"/>
          <w:tag w:val="Representante legal"/>
          <w:id w:val="461244208"/>
          <w:placeholder>
            <w:docPart w:val="F5286582ED064619B13763CA233AB894"/>
          </w:placeholder>
          <w:showingPlcHdr/>
        </w:sdtPr>
        <w:sdtEndPr/>
        <w:sdtContent>
          <w:r w:rsidR="00DD1AF2">
            <w:rPr>
              <w:rStyle w:val="TextodoEspaoReservado"/>
            </w:rPr>
            <w:t>digite o CPF do representante legal da empresa</w:t>
          </w:r>
          <w:r w:rsidR="00DD1AF2" w:rsidRPr="00DE2761">
            <w:rPr>
              <w:rStyle w:val="TextodoEspaoReservado"/>
            </w:rPr>
            <w:t>.</w:t>
          </w:r>
        </w:sdtContent>
      </w:sdt>
      <w:r w:rsidRPr="009D115E">
        <w:t xml:space="preserve">, doravante denominada CONTRATADA, têm entre si justos e acordados o presente contrato, observadas as cláusulas e condições a seguir: </w:t>
      </w:r>
    </w:p>
    <w:p w:rsidR="00D062DC" w:rsidRPr="009D115E" w:rsidRDefault="00D062DC" w:rsidP="002A47AE">
      <w:pPr>
        <w:pStyle w:val="Ttulo3"/>
        <w:spacing w:before="0"/>
        <w:ind w:left="14"/>
        <w:jc w:val="both"/>
        <w:rPr>
          <w:rFonts w:ascii="Times New Roman" w:hAnsi="Times New Roman" w:cs="Times New Roman"/>
          <w:b/>
          <w:color w:val="auto"/>
          <w:u w:val="single"/>
        </w:rPr>
      </w:pPr>
      <w:r w:rsidRPr="009D115E">
        <w:rPr>
          <w:rFonts w:ascii="Times New Roman" w:hAnsi="Times New Roman" w:cs="Times New Roman"/>
          <w:b/>
          <w:color w:val="auto"/>
          <w:u w:val="single"/>
        </w:rPr>
        <w:t xml:space="preserve">CLÁUSULA </w:t>
      </w:r>
      <w:proofErr w:type="gramStart"/>
      <w:r w:rsidR="009D115E">
        <w:rPr>
          <w:rFonts w:ascii="Times New Roman" w:hAnsi="Times New Roman" w:cs="Times New Roman"/>
          <w:b/>
          <w:color w:val="auto"/>
          <w:u w:val="single"/>
        </w:rPr>
        <w:t>PRIMEIRA</w:t>
      </w:r>
      <w:r w:rsidRPr="009D115E">
        <w:rPr>
          <w:rFonts w:ascii="Times New Roman" w:hAnsi="Times New Roman" w:cs="Times New Roman"/>
          <w:b/>
          <w:color w:val="auto"/>
          <w:u w:val="single"/>
        </w:rPr>
        <w:t xml:space="preserve">  –</w:t>
      </w:r>
      <w:proofErr w:type="gramEnd"/>
      <w:r w:rsidRPr="009D115E">
        <w:rPr>
          <w:rFonts w:ascii="Times New Roman" w:hAnsi="Times New Roman" w:cs="Times New Roman"/>
          <w:b/>
          <w:color w:val="auto"/>
          <w:u w:val="single"/>
        </w:rPr>
        <w:t xml:space="preserve"> DOS DOCUMENTOS INTEGRANTES  </w:t>
      </w:r>
    </w:p>
    <w:p w:rsidR="00EB19A5" w:rsidRPr="009D115E" w:rsidRDefault="009D115E" w:rsidP="002A47AE">
      <w:pPr>
        <w:spacing w:after="0"/>
        <w:ind w:left="19" w:right="93"/>
        <w:jc w:val="both"/>
        <w:rPr>
          <w:rFonts w:ascii="Times New Roman" w:hAnsi="Times New Roman" w:cs="Times New Roman"/>
          <w:sz w:val="24"/>
          <w:szCs w:val="24"/>
        </w:rPr>
      </w:pPr>
      <w:r>
        <w:rPr>
          <w:rFonts w:ascii="Times New Roman" w:hAnsi="Times New Roman" w:cs="Times New Roman"/>
          <w:sz w:val="24"/>
          <w:szCs w:val="24"/>
        </w:rPr>
        <w:t xml:space="preserve">1.1. </w:t>
      </w:r>
      <w:r w:rsidR="00D062DC" w:rsidRPr="009D115E">
        <w:rPr>
          <w:rFonts w:ascii="Times New Roman" w:hAnsi="Times New Roman" w:cs="Times New Roman"/>
          <w:sz w:val="24"/>
          <w:szCs w:val="24"/>
        </w:rPr>
        <w:t>O presente contrato tem como fundamentos legais e será executado segundo:</w:t>
      </w:r>
    </w:p>
    <w:p w:rsidR="00D062DC" w:rsidRPr="009D115E" w:rsidRDefault="00D062DC" w:rsidP="002A47AE">
      <w:pPr>
        <w:spacing w:after="0"/>
        <w:ind w:left="19" w:right="93"/>
        <w:jc w:val="both"/>
        <w:rPr>
          <w:rFonts w:ascii="Times New Roman" w:hAnsi="Times New Roman" w:cs="Times New Roman"/>
          <w:sz w:val="24"/>
          <w:szCs w:val="24"/>
        </w:rPr>
      </w:pPr>
      <w:r w:rsidRPr="009D115E">
        <w:rPr>
          <w:rFonts w:ascii="Times New Roman" w:hAnsi="Times New Roman" w:cs="Times New Roman"/>
          <w:sz w:val="24"/>
          <w:szCs w:val="24"/>
        </w:rPr>
        <w:t xml:space="preserve">a) Os termos do Edital do Credenciamento nº </w:t>
      </w:r>
      <w:r w:rsidRPr="009D115E">
        <w:rPr>
          <w:rFonts w:ascii="Times New Roman" w:hAnsi="Times New Roman" w:cs="Times New Roman"/>
          <w:b/>
          <w:sz w:val="24"/>
          <w:szCs w:val="24"/>
        </w:rPr>
        <w:t>00</w:t>
      </w:r>
      <w:r w:rsidR="003B3A2F">
        <w:rPr>
          <w:rFonts w:ascii="Times New Roman" w:hAnsi="Times New Roman" w:cs="Times New Roman"/>
          <w:b/>
          <w:sz w:val="24"/>
          <w:szCs w:val="24"/>
        </w:rPr>
        <w:t>3/2023</w:t>
      </w:r>
      <w:r w:rsidRPr="009D115E">
        <w:rPr>
          <w:rFonts w:ascii="Times New Roman" w:hAnsi="Times New Roman" w:cs="Times New Roman"/>
          <w:sz w:val="24"/>
          <w:szCs w:val="24"/>
        </w:rPr>
        <w:t xml:space="preserve">; </w:t>
      </w:r>
    </w:p>
    <w:p w:rsidR="00D062DC" w:rsidRPr="009D115E" w:rsidRDefault="00D062DC" w:rsidP="002A47AE">
      <w:pPr>
        <w:numPr>
          <w:ilvl w:val="0"/>
          <w:numId w:val="16"/>
        </w:numPr>
        <w:spacing w:after="0"/>
        <w:ind w:hanging="281"/>
        <w:jc w:val="both"/>
        <w:rPr>
          <w:rFonts w:ascii="Times New Roman" w:hAnsi="Times New Roman" w:cs="Times New Roman"/>
          <w:sz w:val="24"/>
          <w:szCs w:val="24"/>
        </w:rPr>
      </w:pPr>
      <w:r w:rsidRPr="009D115E">
        <w:rPr>
          <w:rFonts w:ascii="Times New Roman" w:hAnsi="Times New Roman" w:cs="Times New Roman"/>
          <w:sz w:val="24"/>
          <w:szCs w:val="24"/>
        </w:rPr>
        <w:t xml:space="preserve">Os termos do </w:t>
      </w:r>
      <w:r w:rsidR="00EB19A5" w:rsidRPr="009D115E">
        <w:rPr>
          <w:rFonts w:ascii="Times New Roman" w:hAnsi="Times New Roman" w:cs="Times New Roman"/>
          <w:b/>
          <w:sz w:val="24"/>
          <w:szCs w:val="24"/>
        </w:rPr>
        <w:t>Pedido</w:t>
      </w:r>
      <w:r w:rsidRPr="009D115E">
        <w:rPr>
          <w:rFonts w:ascii="Times New Roman" w:hAnsi="Times New Roman" w:cs="Times New Roman"/>
          <w:b/>
          <w:sz w:val="24"/>
          <w:szCs w:val="24"/>
        </w:rPr>
        <w:t xml:space="preserve"> de credenciamento</w:t>
      </w:r>
      <w:r w:rsidRPr="009D115E">
        <w:rPr>
          <w:rFonts w:ascii="Times New Roman" w:hAnsi="Times New Roman" w:cs="Times New Roman"/>
          <w:sz w:val="24"/>
          <w:szCs w:val="24"/>
        </w:rPr>
        <w:t xml:space="preserve"> constante do Processo Administrativo nº 04406.0000000</w:t>
      </w:r>
      <w:r w:rsidR="003B3A2F">
        <w:rPr>
          <w:rFonts w:ascii="Times New Roman" w:hAnsi="Times New Roman" w:cs="Times New Roman"/>
          <w:sz w:val="24"/>
          <w:szCs w:val="24"/>
        </w:rPr>
        <w:t>679/2023</w:t>
      </w:r>
      <w:r w:rsidRPr="00DD1AF2">
        <w:rPr>
          <w:rFonts w:ascii="Times New Roman" w:hAnsi="Times New Roman" w:cs="Times New Roman"/>
          <w:sz w:val="24"/>
          <w:szCs w:val="24"/>
        </w:rPr>
        <w:t>;</w:t>
      </w:r>
    </w:p>
    <w:p w:rsidR="00D062DC" w:rsidRPr="009D115E" w:rsidRDefault="00D062DC" w:rsidP="002A47AE">
      <w:pPr>
        <w:numPr>
          <w:ilvl w:val="0"/>
          <w:numId w:val="16"/>
        </w:numPr>
        <w:spacing w:after="0"/>
        <w:ind w:hanging="281"/>
        <w:jc w:val="both"/>
        <w:rPr>
          <w:rFonts w:ascii="Times New Roman" w:hAnsi="Times New Roman" w:cs="Times New Roman"/>
          <w:sz w:val="24"/>
          <w:szCs w:val="24"/>
        </w:rPr>
      </w:pPr>
      <w:r w:rsidRPr="009D115E">
        <w:rPr>
          <w:rFonts w:ascii="Times New Roman" w:hAnsi="Times New Roman" w:cs="Times New Roman"/>
          <w:sz w:val="24"/>
          <w:szCs w:val="24"/>
        </w:rPr>
        <w:t xml:space="preserve">As disposições da Lei nº 8.666/93 e legislação complementar vigente e pertinente à matéria; </w:t>
      </w:r>
    </w:p>
    <w:p w:rsidR="00D062DC" w:rsidRPr="009D115E" w:rsidRDefault="00D062DC" w:rsidP="002A47AE">
      <w:pPr>
        <w:numPr>
          <w:ilvl w:val="0"/>
          <w:numId w:val="16"/>
        </w:numPr>
        <w:spacing w:after="0"/>
        <w:ind w:hanging="281"/>
        <w:jc w:val="both"/>
        <w:rPr>
          <w:rFonts w:ascii="Times New Roman" w:hAnsi="Times New Roman" w:cs="Times New Roman"/>
          <w:sz w:val="24"/>
          <w:szCs w:val="24"/>
        </w:rPr>
      </w:pPr>
      <w:r w:rsidRPr="009D115E">
        <w:rPr>
          <w:rFonts w:ascii="Times New Roman" w:hAnsi="Times New Roman" w:cs="Times New Roman"/>
          <w:sz w:val="24"/>
          <w:szCs w:val="24"/>
        </w:rPr>
        <w:t xml:space="preserve">Os preceitos de direito público, aplicando-se, supletivamente, no que couber, os princípios da Teoria Geral dos Contratos e as disposições de direito privado, na forma do art. 54, da Lei nº 8.666/93, combinado com o inciso XII do art. 55 do mesmo diploma legal. </w:t>
      </w:r>
    </w:p>
    <w:p w:rsidR="00D062DC" w:rsidRPr="009D115E" w:rsidRDefault="00D062DC" w:rsidP="002A47AE">
      <w:pPr>
        <w:spacing w:after="0"/>
        <w:ind w:left="73"/>
        <w:jc w:val="both"/>
        <w:rPr>
          <w:rFonts w:ascii="Times New Roman" w:hAnsi="Times New Roman" w:cs="Times New Roman"/>
          <w:sz w:val="24"/>
          <w:szCs w:val="24"/>
        </w:rPr>
      </w:pPr>
      <w:r w:rsidRPr="009D115E">
        <w:rPr>
          <w:rFonts w:ascii="Times New Roman" w:hAnsi="Times New Roman" w:cs="Times New Roman"/>
          <w:b/>
          <w:sz w:val="24"/>
          <w:szCs w:val="24"/>
        </w:rPr>
        <w:t>PARÁGRAFO ÚNICO</w:t>
      </w:r>
      <w:r w:rsidRPr="009D115E">
        <w:rPr>
          <w:rFonts w:ascii="Times New Roman" w:hAnsi="Times New Roman" w:cs="Times New Roman"/>
          <w:sz w:val="24"/>
          <w:szCs w:val="24"/>
        </w:rPr>
        <w:t xml:space="preserve"> - Integram o presente instrumento, como se nele estivessem transcritos, os seguintes documentos, cujos teores consideram-se conhecidos e acatados pelas partes:  </w:t>
      </w:r>
    </w:p>
    <w:p w:rsidR="00D062DC" w:rsidRPr="009D115E" w:rsidRDefault="00D062DC" w:rsidP="002A47AE">
      <w:pPr>
        <w:numPr>
          <w:ilvl w:val="0"/>
          <w:numId w:val="17"/>
        </w:numPr>
        <w:spacing w:after="0"/>
        <w:ind w:hanging="238"/>
        <w:jc w:val="both"/>
        <w:rPr>
          <w:rFonts w:ascii="Times New Roman" w:hAnsi="Times New Roman" w:cs="Times New Roman"/>
          <w:sz w:val="24"/>
          <w:szCs w:val="24"/>
        </w:rPr>
      </w:pPr>
      <w:r w:rsidRPr="009D115E">
        <w:rPr>
          <w:rFonts w:ascii="Times New Roman" w:hAnsi="Times New Roman" w:cs="Times New Roman"/>
          <w:sz w:val="24"/>
          <w:szCs w:val="24"/>
        </w:rPr>
        <w:t xml:space="preserve">Processo Administrativo nº </w:t>
      </w:r>
      <w:r w:rsidR="003B3A2F">
        <w:rPr>
          <w:rFonts w:ascii="Times New Roman" w:hAnsi="Times New Roman" w:cs="Times New Roman"/>
          <w:sz w:val="24"/>
          <w:szCs w:val="24"/>
        </w:rPr>
        <w:t>04406.0000000679/2023;</w:t>
      </w:r>
      <w:r w:rsidRPr="009D115E">
        <w:rPr>
          <w:rFonts w:ascii="Times New Roman" w:hAnsi="Times New Roman" w:cs="Times New Roman"/>
          <w:sz w:val="24"/>
          <w:szCs w:val="24"/>
        </w:rPr>
        <w:t xml:space="preserve"> </w:t>
      </w:r>
    </w:p>
    <w:p w:rsidR="00D062DC" w:rsidRPr="009D115E" w:rsidRDefault="00D062DC" w:rsidP="002A47AE">
      <w:pPr>
        <w:numPr>
          <w:ilvl w:val="0"/>
          <w:numId w:val="17"/>
        </w:numPr>
        <w:spacing w:after="0"/>
        <w:ind w:hanging="238"/>
        <w:jc w:val="both"/>
        <w:rPr>
          <w:rFonts w:ascii="Times New Roman" w:hAnsi="Times New Roman" w:cs="Times New Roman"/>
          <w:sz w:val="24"/>
          <w:szCs w:val="24"/>
        </w:rPr>
      </w:pPr>
      <w:proofErr w:type="gramStart"/>
      <w:r w:rsidRPr="009D115E">
        <w:rPr>
          <w:rFonts w:ascii="Times New Roman" w:hAnsi="Times New Roman" w:cs="Times New Roman"/>
          <w:sz w:val="24"/>
          <w:szCs w:val="24"/>
        </w:rPr>
        <w:t>o</w:t>
      </w:r>
      <w:proofErr w:type="gramEnd"/>
      <w:r w:rsidRPr="009D115E">
        <w:rPr>
          <w:rFonts w:ascii="Times New Roman" w:hAnsi="Times New Roman" w:cs="Times New Roman"/>
          <w:sz w:val="24"/>
          <w:szCs w:val="24"/>
        </w:rPr>
        <w:t xml:space="preserve"> edital e os anexos do Credenciamento nº 00</w:t>
      </w:r>
      <w:r w:rsidR="003B3A2F">
        <w:rPr>
          <w:rFonts w:ascii="Times New Roman" w:hAnsi="Times New Roman" w:cs="Times New Roman"/>
          <w:sz w:val="24"/>
          <w:szCs w:val="24"/>
        </w:rPr>
        <w:t>3/2023</w:t>
      </w:r>
      <w:r w:rsidRPr="009D115E">
        <w:rPr>
          <w:rFonts w:ascii="Times New Roman" w:hAnsi="Times New Roman" w:cs="Times New Roman"/>
          <w:sz w:val="24"/>
          <w:szCs w:val="24"/>
        </w:rPr>
        <w:t xml:space="preserve">;  </w:t>
      </w:r>
    </w:p>
    <w:p w:rsidR="00D062DC" w:rsidRPr="009D115E" w:rsidRDefault="00D062DC" w:rsidP="002A47AE">
      <w:pPr>
        <w:spacing w:after="0"/>
        <w:ind w:left="19"/>
        <w:jc w:val="both"/>
        <w:rPr>
          <w:rFonts w:ascii="Times New Roman" w:hAnsi="Times New Roman" w:cs="Times New Roman"/>
          <w:b/>
          <w:sz w:val="24"/>
          <w:szCs w:val="24"/>
          <w:u w:val="single"/>
        </w:rPr>
      </w:pPr>
      <w:r w:rsidRPr="009D115E">
        <w:rPr>
          <w:rFonts w:ascii="Times New Roman" w:hAnsi="Times New Roman" w:cs="Times New Roman"/>
          <w:b/>
          <w:sz w:val="24"/>
          <w:szCs w:val="24"/>
          <w:u w:val="single"/>
        </w:rPr>
        <w:t xml:space="preserve">CLÁUSULA </w:t>
      </w:r>
      <w:r w:rsidR="009D115E">
        <w:rPr>
          <w:rFonts w:ascii="Times New Roman" w:hAnsi="Times New Roman" w:cs="Times New Roman"/>
          <w:b/>
          <w:sz w:val="24"/>
          <w:szCs w:val="24"/>
          <w:u w:val="single"/>
        </w:rPr>
        <w:t>SEGUNDA</w:t>
      </w:r>
      <w:r w:rsidRPr="009D115E">
        <w:rPr>
          <w:rFonts w:ascii="Times New Roman" w:hAnsi="Times New Roman" w:cs="Times New Roman"/>
          <w:b/>
          <w:sz w:val="24"/>
          <w:szCs w:val="24"/>
          <w:u w:val="single"/>
        </w:rPr>
        <w:t xml:space="preserve"> – DO OBJETO </w:t>
      </w:r>
    </w:p>
    <w:p w:rsidR="00D062DC" w:rsidRPr="009D115E" w:rsidRDefault="009D115E" w:rsidP="002A47AE">
      <w:pPr>
        <w:spacing w:after="0"/>
        <w:ind w:left="10" w:right="-4"/>
        <w:jc w:val="both"/>
        <w:rPr>
          <w:rFonts w:ascii="Times New Roman" w:hAnsi="Times New Roman" w:cs="Times New Roman"/>
          <w:sz w:val="24"/>
          <w:szCs w:val="24"/>
        </w:rPr>
      </w:pPr>
      <w:r>
        <w:rPr>
          <w:rFonts w:ascii="Times New Roman" w:hAnsi="Times New Roman" w:cs="Times New Roman"/>
          <w:sz w:val="24"/>
          <w:szCs w:val="24"/>
        </w:rPr>
        <w:t xml:space="preserve">2.1. </w:t>
      </w:r>
      <w:r w:rsidR="00D062DC" w:rsidRPr="009D115E">
        <w:rPr>
          <w:rFonts w:ascii="Times New Roman" w:hAnsi="Times New Roman" w:cs="Times New Roman"/>
          <w:sz w:val="24"/>
          <w:szCs w:val="24"/>
        </w:rPr>
        <w:t xml:space="preserve">O presente contrato tem por objeto a prestação de serviços de transporte intermunicipal, visando atender as necessidades desse Órgão, conforme especificações técnicas constantes do Termo de Referência (Anexo I do Credenciamento nº </w:t>
      </w:r>
      <w:r w:rsidR="003B3A2F">
        <w:rPr>
          <w:rFonts w:ascii="Times New Roman" w:hAnsi="Times New Roman" w:cs="Times New Roman"/>
          <w:sz w:val="24"/>
          <w:szCs w:val="24"/>
        </w:rPr>
        <w:t>003/2023</w:t>
      </w:r>
      <w:r w:rsidR="00D062DC" w:rsidRPr="009D115E">
        <w:rPr>
          <w:rFonts w:ascii="Times New Roman" w:hAnsi="Times New Roman" w:cs="Times New Roman"/>
          <w:sz w:val="24"/>
          <w:szCs w:val="24"/>
        </w:rPr>
        <w:t xml:space="preserve">) </w:t>
      </w:r>
    </w:p>
    <w:p w:rsidR="00D062DC" w:rsidRPr="009D115E" w:rsidRDefault="00D062DC" w:rsidP="002A47AE">
      <w:pPr>
        <w:pStyle w:val="Ttulo3"/>
        <w:spacing w:before="0"/>
        <w:ind w:left="14"/>
        <w:jc w:val="both"/>
        <w:rPr>
          <w:rFonts w:ascii="Times New Roman" w:hAnsi="Times New Roman" w:cs="Times New Roman"/>
          <w:b/>
          <w:color w:val="auto"/>
          <w:u w:val="single"/>
        </w:rPr>
      </w:pPr>
      <w:r w:rsidRPr="009D115E">
        <w:rPr>
          <w:rFonts w:ascii="Times New Roman" w:hAnsi="Times New Roman" w:cs="Times New Roman"/>
          <w:b/>
          <w:color w:val="auto"/>
          <w:u w:val="single"/>
        </w:rPr>
        <w:t xml:space="preserve">CLÁUSULA </w:t>
      </w:r>
      <w:r w:rsidR="009D115E">
        <w:rPr>
          <w:rFonts w:ascii="Times New Roman" w:hAnsi="Times New Roman" w:cs="Times New Roman"/>
          <w:b/>
          <w:color w:val="auto"/>
          <w:u w:val="single"/>
        </w:rPr>
        <w:t>TERCEIRA</w:t>
      </w:r>
      <w:r w:rsidRPr="009D115E">
        <w:rPr>
          <w:rFonts w:ascii="Times New Roman" w:hAnsi="Times New Roman" w:cs="Times New Roman"/>
          <w:b/>
          <w:color w:val="auto"/>
          <w:u w:val="single"/>
        </w:rPr>
        <w:t xml:space="preserve"> – DO REGIME DE EXECUÇÃO E DA SUBCONTRATAÇÃO  </w:t>
      </w:r>
    </w:p>
    <w:p w:rsidR="00D062DC" w:rsidRPr="009D115E" w:rsidRDefault="009D115E" w:rsidP="002A47AE">
      <w:pPr>
        <w:spacing w:after="0"/>
        <w:ind w:left="10" w:right="-4"/>
        <w:jc w:val="both"/>
        <w:rPr>
          <w:rFonts w:ascii="Times New Roman" w:hAnsi="Times New Roman" w:cs="Times New Roman"/>
          <w:sz w:val="24"/>
          <w:szCs w:val="24"/>
        </w:rPr>
      </w:pPr>
      <w:r>
        <w:rPr>
          <w:rFonts w:ascii="Times New Roman" w:hAnsi="Times New Roman" w:cs="Times New Roman"/>
          <w:sz w:val="24"/>
          <w:szCs w:val="24"/>
        </w:rPr>
        <w:t xml:space="preserve">3.1. </w:t>
      </w:r>
      <w:r w:rsidR="00D062DC" w:rsidRPr="009D115E">
        <w:rPr>
          <w:rFonts w:ascii="Times New Roman" w:hAnsi="Times New Roman" w:cs="Times New Roman"/>
          <w:sz w:val="24"/>
          <w:szCs w:val="24"/>
        </w:rPr>
        <w:t>O regime de execução do contrato é a execução indireta por preço unitário, sendo originário do Credenciamento, sob o nº 00</w:t>
      </w:r>
      <w:r w:rsidR="003B3A2F">
        <w:rPr>
          <w:rFonts w:ascii="Times New Roman" w:hAnsi="Times New Roman" w:cs="Times New Roman"/>
          <w:sz w:val="24"/>
          <w:szCs w:val="24"/>
        </w:rPr>
        <w:t>3/2023</w:t>
      </w:r>
      <w:r w:rsidR="00D062DC" w:rsidRPr="009D115E">
        <w:rPr>
          <w:rFonts w:ascii="Times New Roman" w:hAnsi="Times New Roman" w:cs="Times New Roman"/>
          <w:sz w:val="24"/>
          <w:szCs w:val="24"/>
        </w:rPr>
        <w:t xml:space="preserve">, por meio do Processo Administrativo nº </w:t>
      </w:r>
      <w:r w:rsidR="00E14663" w:rsidRPr="009D115E">
        <w:rPr>
          <w:rFonts w:ascii="Times New Roman" w:hAnsi="Times New Roman" w:cs="Times New Roman"/>
          <w:sz w:val="24"/>
          <w:szCs w:val="24"/>
        </w:rPr>
        <w:t>04406.0000000</w:t>
      </w:r>
      <w:r w:rsidR="003B3A2F">
        <w:rPr>
          <w:rFonts w:ascii="Times New Roman" w:hAnsi="Times New Roman" w:cs="Times New Roman"/>
          <w:sz w:val="24"/>
          <w:szCs w:val="24"/>
        </w:rPr>
        <w:t>679/2023</w:t>
      </w:r>
      <w:r w:rsidR="00D062DC" w:rsidRPr="009D115E">
        <w:rPr>
          <w:rFonts w:ascii="Times New Roman" w:hAnsi="Times New Roman" w:cs="Times New Roman"/>
          <w:sz w:val="24"/>
          <w:szCs w:val="24"/>
        </w:rPr>
        <w:t xml:space="preserve">.  </w:t>
      </w:r>
    </w:p>
    <w:p w:rsidR="00D062DC" w:rsidRPr="009D115E" w:rsidRDefault="00D062DC" w:rsidP="002A47AE">
      <w:pPr>
        <w:spacing w:after="0"/>
        <w:ind w:left="19"/>
        <w:jc w:val="both"/>
        <w:rPr>
          <w:rFonts w:ascii="Times New Roman" w:hAnsi="Times New Roman" w:cs="Times New Roman"/>
          <w:sz w:val="24"/>
          <w:szCs w:val="24"/>
        </w:rPr>
      </w:pPr>
      <w:r w:rsidRPr="009D115E">
        <w:rPr>
          <w:rFonts w:ascii="Times New Roman" w:hAnsi="Times New Roman" w:cs="Times New Roman"/>
          <w:sz w:val="24"/>
          <w:szCs w:val="24"/>
        </w:rPr>
        <w:t xml:space="preserve">PARÁGRAFO ÚNICO - Não será permitida a subcontratação do objeto deste Termo de Contrato, conforme </w:t>
      </w:r>
      <w:r w:rsidR="009D115E" w:rsidRPr="009D115E">
        <w:rPr>
          <w:rFonts w:ascii="Times New Roman" w:hAnsi="Times New Roman" w:cs="Times New Roman"/>
          <w:sz w:val="24"/>
          <w:szCs w:val="24"/>
        </w:rPr>
        <w:t>definido no Termo de Referência.</w:t>
      </w:r>
    </w:p>
    <w:p w:rsidR="00D062DC" w:rsidRPr="009D115E" w:rsidRDefault="00D062DC" w:rsidP="002A47AE">
      <w:pPr>
        <w:pStyle w:val="Ttulo3"/>
        <w:spacing w:before="0"/>
        <w:ind w:left="14"/>
        <w:jc w:val="both"/>
        <w:rPr>
          <w:rFonts w:ascii="Times New Roman" w:hAnsi="Times New Roman" w:cs="Times New Roman"/>
          <w:b/>
          <w:color w:val="auto"/>
          <w:u w:val="single"/>
        </w:rPr>
      </w:pPr>
      <w:r w:rsidRPr="009D115E">
        <w:rPr>
          <w:rFonts w:ascii="Times New Roman" w:hAnsi="Times New Roman" w:cs="Times New Roman"/>
          <w:b/>
          <w:color w:val="auto"/>
          <w:u w:val="single"/>
        </w:rPr>
        <w:t xml:space="preserve">CLÁUSULA </w:t>
      </w:r>
      <w:r w:rsidR="009D115E">
        <w:rPr>
          <w:rFonts w:ascii="Times New Roman" w:hAnsi="Times New Roman" w:cs="Times New Roman"/>
          <w:b/>
          <w:color w:val="auto"/>
          <w:u w:val="single"/>
        </w:rPr>
        <w:t>QUARTA</w:t>
      </w:r>
      <w:r w:rsidRPr="009D115E">
        <w:rPr>
          <w:rFonts w:ascii="Times New Roman" w:hAnsi="Times New Roman" w:cs="Times New Roman"/>
          <w:b/>
          <w:color w:val="auto"/>
          <w:u w:val="single"/>
        </w:rPr>
        <w:t xml:space="preserve"> – DOS SERVIÇOS  </w:t>
      </w:r>
    </w:p>
    <w:p w:rsidR="00D062DC" w:rsidRPr="009D115E" w:rsidRDefault="009D115E" w:rsidP="002A47AE">
      <w:pPr>
        <w:spacing w:after="0"/>
        <w:ind w:left="10" w:right="-4"/>
        <w:jc w:val="both"/>
        <w:rPr>
          <w:rFonts w:ascii="Times New Roman" w:hAnsi="Times New Roman" w:cs="Times New Roman"/>
          <w:sz w:val="24"/>
          <w:szCs w:val="24"/>
        </w:rPr>
      </w:pPr>
      <w:r>
        <w:rPr>
          <w:rFonts w:ascii="Times New Roman" w:hAnsi="Times New Roman" w:cs="Times New Roman"/>
          <w:sz w:val="24"/>
          <w:szCs w:val="24"/>
        </w:rPr>
        <w:t xml:space="preserve">4.1. </w:t>
      </w:r>
      <w:r w:rsidR="00D062DC" w:rsidRPr="009D115E">
        <w:rPr>
          <w:rFonts w:ascii="Times New Roman" w:hAnsi="Times New Roman" w:cs="Times New Roman"/>
          <w:sz w:val="24"/>
          <w:szCs w:val="24"/>
        </w:rPr>
        <w:t>Os serviços objeto deste Termo de Contrato deverá ser executado pela CONTRATADA, estritamente de acordo com as exigências e os prazos estabelecidos no Termo de Referência (Anexo I do Edital do Credenciamento nº 00</w:t>
      </w:r>
      <w:r w:rsidR="003B3A2F">
        <w:rPr>
          <w:rFonts w:ascii="Times New Roman" w:hAnsi="Times New Roman" w:cs="Times New Roman"/>
          <w:sz w:val="24"/>
          <w:szCs w:val="24"/>
        </w:rPr>
        <w:t>3/2023</w:t>
      </w:r>
      <w:r w:rsidR="00D062DC" w:rsidRPr="009D115E">
        <w:rPr>
          <w:rFonts w:ascii="Times New Roman" w:hAnsi="Times New Roman" w:cs="Times New Roman"/>
          <w:sz w:val="24"/>
          <w:szCs w:val="24"/>
        </w:rPr>
        <w:t xml:space="preserve">). </w:t>
      </w:r>
    </w:p>
    <w:p w:rsidR="00D062DC" w:rsidRPr="009D115E" w:rsidRDefault="00D062DC" w:rsidP="002A47AE">
      <w:pPr>
        <w:pStyle w:val="Ttulo3"/>
        <w:spacing w:before="0"/>
        <w:ind w:left="14"/>
        <w:jc w:val="both"/>
        <w:rPr>
          <w:rFonts w:ascii="Times New Roman" w:hAnsi="Times New Roman" w:cs="Times New Roman"/>
          <w:b/>
          <w:color w:val="auto"/>
          <w:u w:val="single"/>
        </w:rPr>
      </w:pPr>
      <w:r w:rsidRPr="009D115E">
        <w:rPr>
          <w:rFonts w:ascii="Times New Roman" w:hAnsi="Times New Roman" w:cs="Times New Roman"/>
          <w:b/>
          <w:color w:val="auto"/>
          <w:u w:val="single"/>
        </w:rPr>
        <w:lastRenderedPageBreak/>
        <w:t xml:space="preserve">CLÁUSULA </w:t>
      </w:r>
      <w:r w:rsidR="009D115E">
        <w:rPr>
          <w:rFonts w:ascii="Times New Roman" w:hAnsi="Times New Roman" w:cs="Times New Roman"/>
          <w:b/>
          <w:color w:val="auto"/>
          <w:u w:val="single"/>
        </w:rPr>
        <w:t>QUINTA</w:t>
      </w:r>
      <w:r w:rsidRPr="009D115E">
        <w:rPr>
          <w:rFonts w:ascii="Times New Roman" w:hAnsi="Times New Roman" w:cs="Times New Roman"/>
          <w:b/>
          <w:color w:val="auto"/>
          <w:u w:val="single"/>
        </w:rPr>
        <w:t xml:space="preserve"> – DAS OBRIGAÇÕES DAS PARTES </w:t>
      </w:r>
    </w:p>
    <w:p w:rsidR="00D062DC" w:rsidRPr="009D115E" w:rsidRDefault="009D115E" w:rsidP="002A47AE">
      <w:pPr>
        <w:spacing w:after="0"/>
        <w:ind w:left="10" w:right="-4"/>
        <w:jc w:val="both"/>
        <w:rPr>
          <w:rFonts w:ascii="Times New Roman" w:hAnsi="Times New Roman" w:cs="Times New Roman"/>
          <w:sz w:val="24"/>
          <w:szCs w:val="24"/>
        </w:rPr>
      </w:pPr>
      <w:r>
        <w:rPr>
          <w:rFonts w:ascii="Times New Roman" w:hAnsi="Times New Roman" w:cs="Times New Roman"/>
          <w:sz w:val="24"/>
          <w:szCs w:val="24"/>
        </w:rPr>
        <w:t xml:space="preserve">5.1. </w:t>
      </w:r>
      <w:r w:rsidR="00D062DC" w:rsidRPr="009D115E">
        <w:rPr>
          <w:rFonts w:ascii="Times New Roman" w:hAnsi="Times New Roman" w:cs="Times New Roman"/>
          <w:sz w:val="24"/>
          <w:szCs w:val="24"/>
        </w:rPr>
        <w:t>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w:t>
      </w:r>
    </w:p>
    <w:p w:rsidR="00D062DC" w:rsidRPr="009D115E" w:rsidRDefault="00D062DC" w:rsidP="002A47AE">
      <w:pPr>
        <w:tabs>
          <w:tab w:val="left" w:pos="284"/>
        </w:tabs>
        <w:spacing w:after="0"/>
        <w:jc w:val="both"/>
        <w:rPr>
          <w:rFonts w:ascii="Times New Roman" w:hAnsi="Times New Roman" w:cs="Times New Roman"/>
          <w:sz w:val="24"/>
          <w:szCs w:val="24"/>
        </w:rPr>
      </w:pPr>
      <w:r w:rsidRPr="009D115E">
        <w:rPr>
          <w:rFonts w:ascii="Times New Roman" w:hAnsi="Times New Roman" w:cs="Times New Roman"/>
          <w:sz w:val="24"/>
          <w:szCs w:val="24"/>
        </w:rPr>
        <w:t xml:space="preserve">PARÁGRAFO PRIMEIRO - A CONTRATANTE obriga-se a: </w:t>
      </w:r>
    </w:p>
    <w:p w:rsidR="00D062DC" w:rsidRPr="009D115E" w:rsidRDefault="00D062DC" w:rsidP="002A47AE">
      <w:pPr>
        <w:numPr>
          <w:ilvl w:val="0"/>
          <w:numId w:val="18"/>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efetuar</w:t>
      </w:r>
      <w:proofErr w:type="gramEnd"/>
      <w:r w:rsidRPr="009D115E">
        <w:rPr>
          <w:rFonts w:ascii="Times New Roman" w:hAnsi="Times New Roman" w:cs="Times New Roman"/>
          <w:sz w:val="24"/>
          <w:szCs w:val="24"/>
        </w:rPr>
        <w:t xml:space="preserve"> o pagamento nas condições e preços pactuados; </w:t>
      </w:r>
    </w:p>
    <w:p w:rsidR="00D062DC" w:rsidRPr="009D115E" w:rsidRDefault="00D062DC" w:rsidP="002A47AE">
      <w:pPr>
        <w:numPr>
          <w:ilvl w:val="0"/>
          <w:numId w:val="18"/>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acompanhar</w:t>
      </w:r>
      <w:proofErr w:type="gramEnd"/>
      <w:r w:rsidRPr="009D115E">
        <w:rPr>
          <w:rFonts w:ascii="Times New Roman" w:hAnsi="Times New Roman" w:cs="Times New Roman"/>
          <w:sz w:val="24"/>
          <w:szCs w:val="24"/>
        </w:rPr>
        <w:t xml:space="preserve"> e fiscalizar a execução contratual, por intermédio de servidor ou comissão designada para este fim; </w:t>
      </w:r>
      <w:r w:rsidRPr="009D115E">
        <w:rPr>
          <w:rFonts w:ascii="Times New Roman" w:eastAsia="Times New Roman" w:hAnsi="Times New Roman" w:cs="Times New Roman"/>
          <w:sz w:val="24"/>
          <w:szCs w:val="24"/>
        </w:rPr>
        <w:t xml:space="preserve"> </w:t>
      </w:r>
    </w:p>
    <w:p w:rsidR="00D062DC" w:rsidRPr="009D115E" w:rsidRDefault="00D062DC" w:rsidP="002A47AE">
      <w:pPr>
        <w:numPr>
          <w:ilvl w:val="0"/>
          <w:numId w:val="18"/>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disponibilizar</w:t>
      </w:r>
      <w:proofErr w:type="gramEnd"/>
      <w:r w:rsidRPr="009D115E">
        <w:rPr>
          <w:rFonts w:ascii="Times New Roman" w:hAnsi="Times New Roman" w:cs="Times New Roman"/>
          <w:sz w:val="24"/>
          <w:szCs w:val="24"/>
        </w:rPr>
        <w:t xml:space="preserve"> as condições necessárias à efetivação dos serviços de fornecimento, de acordo com as especificações fornecidas junto à CONTRATADA; </w:t>
      </w:r>
    </w:p>
    <w:p w:rsidR="00D062DC" w:rsidRPr="009D115E" w:rsidRDefault="00D062DC" w:rsidP="002A47AE">
      <w:pPr>
        <w:numPr>
          <w:ilvl w:val="0"/>
          <w:numId w:val="18"/>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observar</w:t>
      </w:r>
      <w:proofErr w:type="gramEnd"/>
      <w:r w:rsidRPr="009D115E">
        <w:rPr>
          <w:rFonts w:ascii="Times New Roman" w:hAnsi="Times New Roman" w:cs="Times New Roman"/>
          <w:sz w:val="24"/>
          <w:szCs w:val="24"/>
        </w:rPr>
        <w:t xml:space="preserve"> para que, durante a vigência do presente contrato, sejam mantidas todas as condições de habilitação e qualificação exigidas na licitação, bem como a sua compatibilidade com as obrigações assumidas; </w:t>
      </w:r>
    </w:p>
    <w:p w:rsidR="00D062DC" w:rsidRPr="009D115E" w:rsidRDefault="00D062DC" w:rsidP="002A47AE">
      <w:pPr>
        <w:numPr>
          <w:ilvl w:val="0"/>
          <w:numId w:val="18"/>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cumprir</w:t>
      </w:r>
      <w:proofErr w:type="gramEnd"/>
      <w:r w:rsidRPr="009D115E">
        <w:rPr>
          <w:rFonts w:ascii="Times New Roman" w:hAnsi="Times New Roman" w:cs="Times New Roman"/>
          <w:sz w:val="24"/>
          <w:szCs w:val="24"/>
        </w:rPr>
        <w:t xml:space="preserve"> as demais obrigações dispostas no Termo de Referência (Anexo I do Edital  do Credenciamento 00</w:t>
      </w:r>
      <w:r w:rsidR="008311C9">
        <w:rPr>
          <w:rFonts w:ascii="Times New Roman" w:hAnsi="Times New Roman" w:cs="Times New Roman"/>
          <w:sz w:val="24"/>
          <w:szCs w:val="24"/>
        </w:rPr>
        <w:t>3</w:t>
      </w:r>
      <w:r w:rsidRPr="009D115E">
        <w:rPr>
          <w:rFonts w:ascii="Times New Roman" w:hAnsi="Times New Roman" w:cs="Times New Roman"/>
          <w:sz w:val="24"/>
          <w:szCs w:val="24"/>
        </w:rPr>
        <w:t>/202</w:t>
      </w:r>
      <w:r w:rsidR="008311C9">
        <w:rPr>
          <w:rFonts w:ascii="Times New Roman" w:hAnsi="Times New Roman" w:cs="Times New Roman"/>
          <w:sz w:val="24"/>
          <w:szCs w:val="24"/>
        </w:rPr>
        <w:t>3</w:t>
      </w:r>
      <w:r w:rsidRPr="009D115E">
        <w:rPr>
          <w:rFonts w:ascii="Times New Roman" w:hAnsi="Times New Roman" w:cs="Times New Roman"/>
          <w:sz w:val="24"/>
          <w:szCs w:val="24"/>
        </w:rPr>
        <w:t xml:space="preserve">). </w:t>
      </w:r>
    </w:p>
    <w:p w:rsidR="00D062DC" w:rsidRPr="009D115E" w:rsidRDefault="00D062DC" w:rsidP="002A47AE">
      <w:pPr>
        <w:tabs>
          <w:tab w:val="left" w:pos="284"/>
        </w:tabs>
        <w:spacing w:after="0"/>
        <w:jc w:val="both"/>
        <w:rPr>
          <w:rFonts w:ascii="Times New Roman" w:hAnsi="Times New Roman" w:cs="Times New Roman"/>
          <w:sz w:val="24"/>
          <w:szCs w:val="24"/>
        </w:rPr>
      </w:pPr>
      <w:r w:rsidRPr="009D115E">
        <w:rPr>
          <w:rFonts w:ascii="Times New Roman" w:hAnsi="Times New Roman" w:cs="Times New Roman"/>
          <w:sz w:val="24"/>
          <w:szCs w:val="24"/>
        </w:rPr>
        <w:t xml:space="preserve">PARÁGRAFO SEGUNDO - A CONTRATADA obriga-se a: </w:t>
      </w:r>
    </w:p>
    <w:p w:rsidR="00D062DC" w:rsidRPr="009D115E" w:rsidRDefault="00D062DC" w:rsidP="002A47AE">
      <w:pPr>
        <w:numPr>
          <w:ilvl w:val="0"/>
          <w:numId w:val="19"/>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prover</w:t>
      </w:r>
      <w:proofErr w:type="gramEnd"/>
      <w:r w:rsidRPr="009D115E">
        <w:rPr>
          <w:rFonts w:ascii="Times New Roman" w:hAnsi="Times New Roman" w:cs="Times New Roman"/>
          <w:sz w:val="24"/>
          <w:szCs w:val="24"/>
        </w:rPr>
        <w:t xml:space="preserve"> condições que possibilitem o início da prestação dos serviços na forma disposta no Termo de Referência (Anexo I do Edital do Credenciamento nº 00</w:t>
      </w:r>
      <w:r w:rsidR="003B3A2F">
        <w:rPr>
          <w:rFonts w:ascii="Times New Roman" w:hAnsi="Times New Roman" w:cs="Times New Roman"/>
          <w:sz w:val="24"/>
          <w:szCs w:val="24"/>
        </w:rPr>
        <w:t>3/2023)</w:t>
      </w:r>
      <w:r w:rsidRPr="009D115E">
        <w:rPr>
          <w:rFonts w:ascii="Times New Roman" w:hAnsi="Times New Roman" w:cs="Times New Roman"/>
          <w:sz w:val="24"/>
          <w:szCs w:val="24"/>
        </w:rPr>
        <w:t>;</w:t>
      </w:r>
    </w:p>
    <w:p w:rsidR="00D062DC" w:rsidRPr="009D115E" w:rsidRDefault="00D062DC" w:rsidP="002A47AE">
      <w:pPr>
        <w:numPr>
          <w:ilvl w:val="0"/>
          <w:numId w:val="19"/>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cumprir</w:t>
      </w:r>
      <w:proofErr w:type="gramEnd"/>
      <w:r w:rsidRPr="009D115E">
        <w:rPr>
          <w:rFonts w:ascii="Times New Roman" w:hAnsi="Times New Roman" w:cs="Times New Roman"/>
          <w:sz w:val="24"/>
          <w:szCs w:val="24"/>
        </w:rPr>
        <w:t xml:space="preserve"> integralmente as condições, prazos e obrigações fixadas no Termo de Referência (Anexo I do Edital do Credenciamento nº 00</w:t>
      </w:r>
      <w:r w:rsidR="003B3A2F">
        <w:rPr>
          <w:rFonts w:ascii="Times New Roman" w:hAnsi="Times New Roman" w:cs="Times New Roman"/>
          <w:sz w:val="24"/>
          <w:szCs w:val="24"/>
        </w:rPr>
        <w:t>3/2023</w:t>
      </w:r>
      <w:r w:rsidRPr="009D115E">
        <w:rPr>
          <w:rFonts w:ascii="Times New Roman" w:hAnsi="Times New Roman" w:cs="Times New Roman"/>
          <w:sz w:val="24"/>
          <w:szCs w:val="24"/>
        </w:rPr>
        <w:t>);</w:t>
      </w:r>
    </w:p>
    <w:p w:rsidR="00D062DC" w:rsidRPr="009D115E" w:rsidRDefault="00D062DC" w:rsidP="002A47AE">
      <w:pPr>
        <w:numPr>
          <w:ilvl w:val="0"/>
          <w:numId w:val="20"/>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responsabilizar</w:t>
      </w:r>
      <w:proofErr w:type="gramEnd"/>
      <w:r w:rsidRPr="009D115E">
        <w:rPr>
          <w:rFonts w:ascii="Times New Roman" w:hAnsi="Times New Roman" w:cs="Times New Roman"/>
          <w:sz w:val="24"/>
          <w:szCs w:val="24"/>
        </w:rPr>
        <w:t xml:space="preserve">-se pelos encargos trabalhistas, previdenciários, fiscais e comerciais resultantes da execução do contrato; </w:t>
      </w:r>
    </w:p>
    <w:p w:rsidR="00D062DC" w:rsidRPr="009D115E" w:rsidRDefault="00D062DC" w:rsidP="002A47AE">
      <w:pPr>
        <w:numPr>
          <w:ilvl w:val="0"/>
          <w:numId w:val="20"/>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ressarcir</w:t>
      </w:r>
      <w:proofErr w:type="gramEnd"/>
      <w:r w:rsidRPr="009D115E">
        <w:rPr>
          <w:rFonts w:ascii="Times New Roman" w:hAnsi="Times New Roman" w:cs="Times New Roman"/>
          <w:sz w:val="24"/>
          <w:szCs w:val="24"/>
        </w:rPr>
        <w:t xml:space="preserve"> os eventuais prejuízos causados à CONTRATANTE e/ou a terceiros, provocados por atos omissivos ou comissivos, dolosos ou culposos, cometidos por seus empregados ou prepostos na execução do objeto deste contrato; </w:t>
      </w:r>
    </w:p>
    <w:p w:rsidR="00D062DC" w:rsidRPr="009D115E" w:rsidRDefault="00D062DC" w:rsidP="002A47AE">
      <w:pPr>
        <w:numPr>
          <w:ilvl w:val="0"/>
          <w:numId w:val="20"/>
        </w:numPr>
        <w:tabs>
          <w:tab w:val="left" w:pos="284"/>
        </w:tabs>
        <w:spacing w:after="0"/>
        <w:ind w:left="0"/>
        <w:jc w:val="both"/>
        <w:rPr>
          <w:rFonts w:ascii="Times New Roman" w:hAnsi="Times New Roman" w:cs="Times New Roman"/>
          <w:sz w:val="24"/>
          <w:szCs w:val="24"/>
        </w:rPr>
      </w:pPr>
      <w:proofErr w:type="gramStart"/>
      <w:r w:rsidRPr="009D115E">
        <w:rPr>
          <w:rFonts w:ascii="Times New Roman" w:hAnsi="Times New Roman" w:cs="Times New Roman"/>
          <w:sz w:val="24"/>
          <w:szCs w:val="24"/>
        </w:rPr>
        <w:t>manter</w:t>
      </w:r>
      <w:proofErr w:type="gramEnd"/>
      <w:r w:rsidRPr="009D115E">
        <w:rPr>
          <w:rFonts w:ascii="Times New Roman" w:hAnsi="Times New Roman" w:cs="Times New Roman"/>
          <w:sz w:val="24"/>
          <w:szCs w:val="24"/>
        </w:rPr>
        <w:t xml:space="preserve">,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8.666/93; </w:t>
      </w:r>
    </w:p>
    <w:p w:rsidR="00D062DC" w:rsidRPr="009D115E" w:rsidRDefault="00D062DC" w:rsidP="002A47AE">
      <w:pPr>
        <w:tabs>
          <w:tab w:val="left" w:pos="284"/>
        </w:tabs>
        <w:spacing w:after="0"/>
        <w:jc w:val="both"/>
        <w:rPr>
          <w:rFonts w:ascii="Times New Roman" w:hAnsi="Times New Roman" w:cs="Times New Roman"/>
          <w:sz w:val="24"/>
          <w:szCs w:val="24"/>
        </w:rPr>
      </w:pPr>
      <w:r w:rsidRPr="009D115E">
        <w:rPr>
          <w:rFonts w:ascii="Times New Roman" w:hAnsi="Times New Roman" w:cs="Times New Roman"/>
          <w:sz w:val="24"/>
          <w:szCs w:val="24"/>
        </w:rPr>
        <w:t>g) cumprir as demais obrigações dispostas no Termo de Referência (Anexo I do Edital do Credenciamento 00</w:t>
      </w:r>
      <w:r w:rsidR="003B3A2F">
        <w:rPr>
          <w:rFonts w:ascii="Times New Roman" w:hAnsi="Times New Roman" w:cs="Times New Roman"/>
          <w:sz w:val="24"/>
          <w:szCs w:val="24"/>
        </w:rPr>
        <w:t>3/2023</w:t>
      </w:r>
      <w:r w:rsidRPr="009D115E">
        <w:rPr>
          <w:rFonts w:ascii="Times New Roman" w:hAnsi="Times New Roman" w:cs="Times New Roman"/>
          <w:sz w:val="24"/>
          <w:szCs w:val="24"/>
        </w:rPr>
        <w:t>).</w:t>
      </w:r>
    </w:p>
    <w:p w:rsidR="00D062DC" w:rsidRPr="009D115E" w:rsidRDefault="00D062DC" w:rsidP="002A47AE">
      <w:pPr>
        <w:pStyle w:val="Estilopadro"/>
        <w:widowControl w:val="0"/>
        <w:spacing w:after="0"/>
        <w:jc w:val="both"/>
        <w:rPr>
          <w:color w:val="auto"/>
          <w:u w:val="single"/>
        </w:rPr>
      </w:pPr>
      <w:r w:rsidRPr="009D115E">
        <w:rPr>
          <w:b/>
          <w:color w:val="auto"/>
          <w:u w:val="single"/>
        </w:rPr>
        <w:t xml:space="preserve">CLÁUSULA </w:t>
      </w:r>
      <w:r w:rsidR="009D115E" w:rsidRPr="009D115E">
        <w:rPr>
          <w:b/>
          <w:color w:val="auto"/>
          <w:u w:val="single"/>
        </w:rPr>
        <w:t>SEXTA</w:t>
      </w:r>
      <w:r w:rsidRPr="009D115E">
        <w:rPr>
          <w:b/>
          <w:color w:val="auto"/>
          <w:u w:val="single"/>
        </w:rPr>
        <w:t xml:space="preserve"> – OBRIGAÇÕES D</w:t>
      </w:r>
      <w:r w:rsidR="00FA1BE0" w:rsidRPr="009D115E">
        <w:rPr>
          <w:b/>
          <w:color w:val="auto"/>
          <w:u w:val="single"/>
        </w:rPr>
        <w:t xml:space="preserve">O CREDENCIADO </w:t>
      </w:r>
      <w:r w:rsidRPr="009D115E">
        <w:rPr>
          <w:b/>
          <w:color w:val="auto"/>
          <w:u w:val="single"/>
        </w:rPr>
        <w:t>CONTRATAD</w:t>
      </w:r>
      <w:r w:rsidR="00FA1BE0" w:rsidRPr="009D115E">
        <w:rPr>
          <w:b/>
          <w:color w:val="auto"/>
          <w:u w:val="single"/>
        </w:rPr>
        <w:t>O</w:t>
      </w:r>
    </w:p>
    <w:p w:rsidR="00FA1BE0" w:rsidRPr="009D115E" w:rsidRDefault="009D115E" w:rsidP="002A47AE">
      <w:pPr>
        <w:pStyle w:val="Estilopadro"/>
        <w:tabs>
          <w:tab w:val="left" w:pos="0"/>
        </w:tabs>
        <w:suppressAutoHyphens w:val="0"/>
        <w:spacing w:after="0"/>
        <w:jc w:val="both"/>
        <w:rPr>
          <w:color w:val="auto"/>
          <w:lang w:eastAsia="pt-BR"/>
        </w:rPr>
      </w:pPr>
      <w:r>
        <w:rPr>
          <w:color w:val="auto"/>
          <w:lang w:eastAsia="pt-BR"/>
        </w:rPr>
        <w:t>6.1.</w:t>
      </w:r>
      <w:r w:rsidR="00FA1BE0" w:rsidRPr="009D115E">
        <w:rPr>
          <w:color w:val="auto"/>
          <w:lang w:eastAsia="pt-BR"/>
        </w:rPr>
        <w:t xml:space="preserve"> O Credenciado CONTRATADO, além das obrigações estabelecidas em lei, em especial aquelas constantes da Lei Federal nº 8.666/93, no Código de Processo Civil, no que for cabível, obriga-se ao seguinte: </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a) apresentar veículo em perfeita condição de uso e licenciamento do Órgão Estadual de Trânsito em dia;</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b) manter o veículo com manutenção mecânica, elétrica, pneus e chaparia em perfeitas condições de uso e de segurança, com laudo do INMETRO válido (dentro do padrão exigido no CTB), renovado na parte traseira e sem ser renovado na parte dianteira dentro do prazo de vencimento e dentro da medida do TWI.</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c) manter endereço no Estado de Alagoas, para atender a necessidade de realização de serviço;</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d) cumprir, integralmente, sob pena de cancelamento do presente contrato, todas as cláusulas constantes deste instrumento. As solicitações formuladas pelo representante da CONTRATANTE encarregado da fiscalização do contrato deverão ser prontamente atendidas pela CONTRATADO, ou, nesta impossibilidade, justificadas por escrito;</w:t>
      </w:r>
    </w:p>
    <w:p w:rsidR="00FA1BE0" w:rsidRPr="009D115E" w:rsidRDefault="00FA1BE0" w:rsidP="002A47AE">
      <w:pPr>
        <w:pStyle w:val="Estilopadro"/>
        <w:tabs>
          <w:tab w:val="left" w:pos="993"/>
        </w:tabs>
        <w:suppressAutoHyphens w:val="0"/>
        <w:spacing w:after="0"/>
        <w:jc w:val="both"/>
        <w:rPr>
          <w:color w:val="auto"/>
        </w:rPr>
      </w:pPr>
      <w:r w:rsidRPr="009D115E">
        <w:lastRenderedPageBreak/>
        <w:t>e) não fazer, ou permitir que se faça, qualquer tipo de propaganda política, quando da execução dos serviços, responsabilizando-se pelas vedações previstas na legislação eleitoral, bem como n</w:t>
      </w:r>
      <w:r w:rsidRPr="009D115E">
        <w:rPr>
          <w:color w:val="auto"/>
          <w:lang w:eastAsia="pt-BR"/>
        </w:rPr>
        <w:t>ão se pronunciar em nome do Estado de Alagoas a órgãos da imprensa, sobre quaisquer assuntos relativos às atividades do mesmo, bem como sobre os procedimentos e ou expedientes confiados;</w:t>
      </w:r>
    </w:p>
    <w:p w:rsidR="00FA1BE0" w:rsidRPr="009D115E" w:rsidRDefault="00FA1BE0" w:rsidP="002A47AE">
      <w:pPr>
        <w:tabs>
          <w:tab w:val="left" w:pos="993"/>
        </w:tabs>
        <w:spacing w:after="0"/>
        <w:ind w:left="284" w:hanging="284"/>
        <w:jc w:val="both"/>
        <w:rPr>
          <w:rFonts w:ascii="Times New Roman" w:hAnsi="Times New Roman" w:cs="Times New Roman"/>
          <w:sz w:val="24"/>
          <w:szCs w:val="24"/>
        </w:rPr>
      </w:pPr>
      <w:r w:rsidRPr="009D115E">
        <w:rPr>
          <w:rFonts w:ascii="Times New Roman" w:hAnsi="Times New Roman" w:cs="Times New Roman"/>
          <w:sz w:val="24"/>
          <w:szCs w:val="24"/>
        </w:rPr>
        <w:t>f) observar a legislação de trânsito, conforme dispõe a Lei Nacional nº 9.503/97-CTB;</w:t>
      </w:r>
    </w:p>
    <w:p w:rsidR="00FA1BE0" w:rsidRPr="009D115E" w:rsidRDefault="00FA1BE0" w:rsidP="002A47AE">
      <w:pPr>
        <w:tabs>
          <w:tab w:val="left" w:pos="993"/>
        </w:tabs>
        <w:spacing w:after="0"/>
        <w:ind w:left="284" w:hanging="284"/>
        <w:jc w:val="both"/>
        <w:rPr>
          <w:rFonts w:ascii="Times New Roman" w:hAnsi="Times New Roman" w:cs="Times New Roman"/>
          <w:sz w:val="24"/>
          <w:szCs w:val="24"/>
        </w:rPr>
      </w:pPr>
      <w:r w:rsidRPr="009D115E">
        <w:rPr>
          <w:rFonts w:ascii="Times New Roman" w:hAnsi="Times New Roman" w:cs="Times New Roman"/>
          <w:sz w:val="24"/>
          <w:szCs w:val="24"/>
        </w:rPr>
        <w:t>g) é vedado a subcontratação/sublocação parcial ou total dos serviços objeto deste contrato;</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h)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o CONTRATADO obriga-se a ressarci-lo do respectivo desembolso, ressarcimento este que abrangerão as despesas processuais e os honorários de advogados, arbitrados na referida condenação;</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i) cumprir, durante toda a execução do contrato, as obrigações assumidas, mantendo todas as condições de habilitação e qualificação exigidas na licitação;</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j) responsabilizar-se exclusiva e integralmente pela utilização de pessoal para a execução do objeto, bem como os encargos trabalhistas, previdenciários, sociais, fiscais e comerciais resultantes de vínculo empregatício, cujo ônus e obrigações em nenhuma hipótese poderão ser transferidos para o CONTRATANTE;</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k) providenciar a imediata correção das deficiências apontadas pelo CONTRATANTE;</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l) arcar com eventuais prejuízos causados ao CONTRATANTE e/ou a terceiros, provocados por ineficiência ou irregularidade cometidas por seus empregados, contratados ou prepostos, envolvidos na execução do contrato;</w:t>
      </w:r>
    </w:p>
    <w:p w:rsidR="00FA1BE0" w:rsidRPr="009D115E" w:rsidRDefault="00FA1BE0" w:rsidP="002A47AE">
      <w:pPr>
        <w:pStyle w:val="Estilopadro"/>
        <w:tabs>
          <w:tab w:val="left" w:pos="993"/>
        </w:tabs>
        <w:suppressAutoHyphens w:val="0"/>
        <w:spacing w:after="0"/>
        <w:jc w:val="both"/>
        <w:rPr>
          <w:color w:val="auto"/>
          <w:lang w:eastAsia="pt-BR"/>
        </w:rPr>
      </w:pPr>
      <w:r w:rsidRPr="009D115E">
        <w:t>m) r</w:t>
      </w:r>
      <w:r w:rsidRPr="009D115E">
        <w:rPr>
          <w:color w:val="auto"/>
          <w:lang w:eastAsia="pt-BR"/>
        </w:rPr>
        <w:t>esponsabilizar-se pelos danos causados diretamente ao CONTRATANTE ou a terceiros, decorrentes de sua culpa ou dolo na execução do contrato, não excluindo ou reduzindo essa responsabilidade a fiscalização do CONTRATANTE em seu acompanhamento.</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n) manter, durante a vigência do credenciamento, a regularidade do Cadastro Nacional de Pessoa Jurídica (CNPJ);</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 xml:space="preserve">o) o ônibus deverá apresentar total higiene, com bom estado de conservação. </w:t>
      </w:r>
    </w:p>
    <w:p w:rsidR="00FA1BE0" w:rsidRPr="009D115E" w:rsidRDefault="00FA1BE0" w:rsidP="002A47AE">
      <w:pPr>
        <w:tabs>
          <w:tab w:val="left" w:pos="993"/>
        </w:tabs>
        <w:spacing w:after="0"/>
        <w:jc w:val="both"/>
        <w:rPr>
          <w:rFonts w:ascii="Times New Roman" w:hAnsi="Times New Roman" w:cs="Times New Roman"/>
          <w:sz w:val="24"/>
          <w:szCs w:val="24"/>
        </w:rPr>
      </w:pPr>
      <w:r w:rsidRPr="009D115E">
        <w:rPr>
          <w:rFonts w:ascii="Times New Roman" w:hAnsi="Times New Roman" w:cs="Times New Roman"/>
          <w:sz w:val="24"/>
          <w:szCs w:val="24"/>
        </w:rPr>
        <w:t>p) executar os serviços, de acordo com as necessidades da Administração, podendo haver a suspensão ou cancelamento da execução do credenciamento, de plano, por notificação ao credenciado, quando ocorrer qualquer motivo que implique a paralisação momentânea da Operação, não gerando a suspensão ou o cancelamento direito a qualquer indenização, ressalvado ao credenciado o pagamento pelos créditos que tiver em relação aos serviços regularmente prestados até a data da suspensão ou cancelamento, devendo:</w:t>
      </w:r>
    </w:p>
    <w:p w:rsidR="00FA1BE0" w:rsidRPr="009D115E" w:rsidRDefault="00FA1BE0" w:rsidP="002A47AE">
      <w:pPr>
        <w:shd w:val="clear" w:color="auto" w:fill="FFFFFF" w:themeFill="background1"/>
        <w:tabs>
          <w:tab w:val="left" w:pos="426"/>
        </w:tabs>
        <w:spacing w:after="0"/>
        <w:jc w:val="both"/>
        <w:rPr>
          <w:rFonts w:ascii="Times New Roman" w:hAnsi="Times New Roman" w:cs="Times New Roman"/>
          <w:sz w:val="24"/>
          <w:szCs w:val="24"/>
        </w:rPr>
      </w:pPr>
      <w:r w:rsidRPr="009D115E">
        <w:rPr>
          <w:rFonts w:ascii="Times New Roman" w:hAnsi="Times New Roman" w:cs="Times New Roman"/>
          <w:sz w:val="24"/>
          <w:szCs w:val="24"/>
        </w:rPr>
        <w:t>I. os veículos trafegarem por estradas vicinais de difícil acesso até os acampamentos e Assentamentos;</w:t>
      </w:r>
    </w:p>
    <w:p w:rsidR="00FA1BE0" w:rsidRPr="009D115E" w:rsidRDefault="00FA1BE0" w:rsidP="002A47AE">
      <w:pPr>
        <w:shd w:val="clear" w:color="auto" w:fill="FFFFFF" w:themeFill="background1"/>
        <w:tabs>
          <w:tab w:val="left" w:pos="426"/>
        </w:tabs>
        <w:spacing w:after="0"/>
        <w:jc w:val="both"/>
        <w:rPr>
          <w:rFonts w:ascii="Times New Roman" w:hAnsi="Times New Roman" w:cs="Times New Roman"/>
          <w:sz w:val="24"/>
          <w:szCs w:val="24"/>
        </w:rPr>
      </w:pPr>
      <w:r w:rsidRPr="009D115E">
        <w:rPr>
          <w:rFonts w:ascii="Times New Roman" w:hAnsi="Times New Roman" w:cs="Times New Roman"/>
          <w:sz w:val="24"/>
          <w:szCs w:val="24"/>
        </w:rPr>
        <w:t>II. os veículos devem estar em nome dos cooperados e das pessoas jurídicas e serem eles os condutores;</w:t>
      </w:r>
    </w:p>
    <w:p w:rsidR="00FA1BE0" w:rsidRPr="009D115E" w:rsidRDefault="00FA1BE0" w:rsidP="002A47AE">
      <w:pPr>
        <w:shd w:val="clear" w:color="auto" w:fill="FFFFFF" w:themeFill="background1"/>
        <w:tabs>
          <w:tab w:val="left" w:pos="426"/>
        </w:tabs>
        <w:spacing w:after="0"/>
        <w:jc w:val="both"/>
        <w:rPr>
          <w:rFonts w:ascii="Times New Roman" w:hAnsi="Times New Roman" w:cs="Times New Roman"/>
          <w:sz w:val="24"/>
          <w:szCs w:val="24"/>
        </w:rPr>
      </w:pPr>
      <w:r w:rsidRPr="009D115E">
        <w:rPr>
          <w:rFonts w:ascii="Times New Roman" w:hAnsi="Times New Roman" w:cs="Times New Roman"/>
          <w:sz w:val="24"/>
          <w:szCs w:val="24"/>
        </w:rPr>
        <w:t>III. o motorista tem que ter o curso de transporte de passageiros e constar da CNH Apto para transporte remunerado;</w:t>
      </w:r>
    </w:p>
    <w:p w:rsidR="00FA1BE0" w:rsidRPr="009D115E" w:rsidRDefault="00FA1BE0" w:rsidP="002A47AE">
      <w:pPr>
        <w:pStyle w:val="Estilopadro"/>
        <w:tabs>
          <w:tab w:val="left" w:pos="0"/>
        </w:tabs>
        <w:suppressAutoHyphens w:val="0"/>
        <w:spacing w:after="0"/>
        <w:jc w:val="both"/>
        <w:rPr>
          <w:color w:val="auto"/>
          <w:lang w:eastAsia="pt-BR"/>
        </w:rPr>
      </w:pPr>
      <w:r w:rsidRPr="009D115E">
        <w:rPr>
          <w:color w:val="auto"/>
          <w:lang w:eastAsia="pt-BR"/>
        </w:rPr>
        <w:t xml:space="preserve">q) manter, sob as penas da lei, o mais completo e absoluto sigilo sobre quaisquer dados, informações, documentos, especificações técnicas que lhe serão repassadas para o cumprimento do contrato, e responsabilizar-se, perante o CONTRATANTE, pela indenização de eventuais danos decorrentes da quebra do sigilo dessas informações, ou pelo seu uso indevido. </w:t>
      </w:r>
    </w:p>
    <w:p w:rsidR="00D062DC" w:rsidRPr="009D5DB1" w:rsidRDefault="00D062DC" w:rsidP="002A47AE">
      <w:pPr>
        <w:pStyle w:val="Estilopadro"/>
        <w:widowControl w:val="0"/>
        <w:spacing w:after="0"/>
        <w:jc w:val="both"/>
        <w:rPr>
          <w:color w:val="auto"/>
          <w:u w:val="single"/>
        </w:rPr>
      </w:pPr>
      <w:r w:rsidRPr="009D5DB1">
        <w:rPr>
          <w:b/>
          <w:color w:val="auto"/>
          <w:u w:val="single"/>
        </w:rPr>
        <w:t xml:space="preserve">CLÁUSULA </w:t>
      </w:r>
      <w:r w:rsidR="009D5DB1" w:rsidRPr="009D5DB1">
        <w:rPr>
          <w:b/>
          <w:color w:val="auto"/>
          <w:u w:val="single"/>
        </w:rPr>
        <w:t>SÉTIMA</w:t>
      </w:r>
      <w:r w:rsidRPr="009D5DB1">
        <w:rPr>
          <w:b/>
          <w:color w:val="auto"/>
          <w:u w:val="single"/>
        </w:rPr>
        <w:t xml:space="preserve"> – DO VALOR E DA DOTAÇÃO ORÇAMENTÁRIA</w:t>
      </w:r>
    </w:p>
    <w:p w:rsidR="00FA1BE0" w:rsidRPr="009D115E" w:rsidRDefault="009D115E" w:rsidP="002A47AE">
      <w:pPr>
        <w:pStyle w:val="Cabealho"/>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FA1BE0" w:rsidRPr="009D115E">
        <w:rPr>
          <w:rFonts w:ascii="Times New Roman" w:hAnsi="Times New Roman" w:cs="Times New Roman"/>
          <w:sz w:val="24"/>
          <w:szCs w:val="24"/>
        </w:rPr>
        <w:t>.1. Os recursos para pagamento das despesas decorrentes do presente Credenciamento e consequente Contratação correrão a consta das seguintes classificações orçamentárias:</w:t>
      </w:r>
    </w:p>
    <w:p w:rsidR="00FA1BE0" w:rsidRPr="009D115E" w:rsidRDefault="00FA1BE0"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D115E">
        <w:rPr>
          <w:rFonts w:ascii="Times New Roman" w:hAnsi="Times New Roman" w:cs="Times New Roman"/>
          <w:b/>
          <w:sz w:val="24"/>
          <w:szCs w:val="24"/>
        </w:rPr>
        <w:t>Fonte de Recursos:</w:t>
      </w:r>
      <w:r w:rsidRPr="009D115E">
        <w:rPr>
          <w:rFonts w:ascii="Times New Roman" w:hAnsi="Times New Roman" w:cs="Times New Roman"/>
          <w:sz w:val="24"/>
          <w:szCs w:val="24"/>
        </w:rPr>
        <w:t xml:space="preserve"> 500 (Recursos Não Vinculados de Impostos) </w:t>
      </w:r>
    </w:p>
    <w:p w:rsidR="00FA1BE0" w:rsidRPr="009D115E" w:rsidRDefault="00FA1BE0"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D115E">
        <w:rPr>
          <w:rFonts w:ascii="Times New Roman" w:hAnsi="Times New Roman" w:cs="Times New Roman"/>
          <w:b/>
          <w:sz w:val="24"/>
          <w:szCs w:val="24"/>
        </w:rPr>
        <w:t>Unidade Gestora:</w:t>
      </w:r>
      <w:r w:rsidRPr="009D115E">
        <w:rPr>
          <w:rFonts w:ascii="Times New Roman" w:hAnsi="Times New Roman" w:cs="Times New Roman"/>
          <w:sz w:val="24"/>
          <w:szCs w:val="24"/>
        </w:rPr>
        <w:t xml:space="preserve"> 530541 - Instituto de Terras e Reforma Agrária de Alagoas - ITERAL;</w:t>
      </w:r>
    </w:p>
    <w:p w:rsidR="00FA1BE0" w:rsidRPr="009D115E" w:rsidRDefault="00FA1BE0"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D115E">
        <w:rPr>
          <w:rFonts w:ascii="Times New Roman" w:hAnsi="Times New Roman" w:cs="Times New Roman"/>
          <w:b/>
          <w:sz w:val="24"/>
          <w:szCs w:val="24"/>
        </w:rPr>
        <w:t>Unidade Orçamentária:</w:t>
      </w:r>
      <w:r w:rsidRPr="009D115E">
        <w:rPr>
          <w:rFonts w:ascii="Times New Roman" w:hAnsi="Times New Roman" w:cs="Times New Roman"/>
          <w:sz w:val="24"/>
          <w:szCs w:val="24"/>
        </w:rPr>
        <w:t xml:space="preserve"> 14541 - Instituto de Terras e Reforma Agrária de Alagoas - ITERAL;</w:t>
      </w:r>
    </w:p>
    <w:p w:rsidR="00FA1BE0" w:rsidRPr="009D115E" w:rsidRDefault="00FA1BE0" w:rsidP="002A47AE">
      <w:pPr>
        <w:pStyle w:val="Cabealho"/>
        <w:pBdr>
          <w:top w:val="single" w:sz="4" w:space="1" w:color="auto"/>
          <w:left w:val="single" w:sz="4" w:space="4" w:color="auto"/>
          <w:bottom w:val="single" w:sz="4" w:space="1" w:color="auto"/>
          <w:right w:val="single" w:sz="4" w:space="4" w:color="auto"/>
        </w:pBdr>
        <w:spacing w:line="276" w:lineRule="auto"/>
        <w:ind w:left="3969" w:hanging="3969"/>
        <w:jc w:val="both"/>
        <w:rPr>
          <w:rFonts w:ascii="Times New Roman" w:hAnsi="Times New Roman" w:cs="Times New Roman"/>
          <w:sz w:val="24"/>
          <w:szCs w:val="24"/>
        </w:rPr>
      </w:pPr>
      <w:r w:rsidRPr="009D115E">
        <w:rPr>
          <w:rFonts w:ascii="Times New Roman" w:hAnsi="Times New Roman" w:cs="Times New Roman"/>
          <w:b/>
          <w:sz w:val="24"/>
          <w:szCs w:val="24"/>
        </w:rPr>
        <w:t>Plano de Trabalho:</w:t>
      </w:r>
      <w:r w:rsidRPr="009D115E">
        <w:rPr>
          <w:rFonts w:ascii="Times New Roman" w:hAnsi="Times New Roman" w:cs="Times New Roman"/>
          <w:sz w:val="24"/>
          <w:szCs w:val="24"/>
        </w:rPr>
        <w:t xml:space="preserve"> 21.631.0008.4217 – Apoio às famílias na organização agrária e mediação de conflitos;</w:t>
      </w:r>
    </w:p>
    <w:p w:rsidR="00FA1BE0" w:rsidRPr="009D115E" w:rsidRDefault="00FA1BE0" w:rsidP="002A47AE">
      <w:pPr>
        <w:pStyle w:val="Cabealho"/>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D115E">
        <w:rPr>
          <w:rFonts w:ascii="Times New Roman" w:hAnsi="Times New Roman" w:cs="Times New Roman"/>
          <w:b/>
          <w:sz w:val="24"/>
          <w:szCs w:val="24"/>
        </w:rPr>
        <w:t>Elemento de Despesa:</w:t>
      </w:r>
      <w:r w:rsidRPr="009D115E">
        <w:rPr>
          <w:rFonts w:ascii="Times New Roman" w:hAnsi="Times New Roman" w:cs="Times New Roman"/>
          <w:sz w:val="24"/>
          <w:szCs w:val="24"/>
        </w:rPr>
        <w:t xml:space="preserve"> 33.90.39 – Serviços de Terceiros Pessoa Jurídica.</w:t>
      </w:r>
    </w:p>
    <w:p w:rsidR="00FA1BE0" w:rsidRPr="009D115E" w:rsidRDefault="009D5DB1" w:rsidP="002A47AE">
      <w:pPr>
        <w:spacing w:after="0"/>
        <w:jc w:val="both"/>
        <w:rPr>
          <w:rFonts w:ascii="Times New Roman" w:hAnsi="Times New Roman" w:cs="Times New Roman"/>
          <w:sz w:val="24"/>
          <w:szCs w:val="24"/>
        </w:rPr>
      </w:pPr>
      <w:r>
        <w:rPr>
          <w:rFonts w:ascii="Times New Roman" w:hAnsi="Times New Roman" w:cs="Times New Roman"/>
          <w:sz w:val="24"/>
          <w:szCs w:val="24"/>
        </w:rPr>
        <w:t>7</w:t>
      </w:r>
      <w:r w:rsidR="00FA1BE0" w:rsidRPr="009D115E">
        <w:rPr>
          <w:rFonts w:ascii="Times New Roman" w:hAnsi="Times New Roman" w:cs="Times New Roman"/>
          <w:sz w:val="24"/>
          <w:szCs w:val="24"/>
        </w:rPr>
        <w:t>.</w:t>
      </w:r>
      <w:r w:rsidR="00FC572C" w:rsidRPr="009D115E">
        <w:rPr>
          <w:rFonts w:ascii="Times New Roman" w:hAnsi="Times New Roman" w:cs="Times New Roman"/>
          <w:sz w:val="24"/>
          <w:szCs w:val="24"/>
        </w:rPr>
        <w:t>2</w:t>
      </w:r>
      <w:r w:rsidR="00FA1BE0" w:rsidRPr="009D115E">
        <w:rPr>
          <w:rFonts w:ascii="Times New Roman" w:hAnsi="Times New Roman" w:cs="Times New Roman"/>
          <w:sz w:val="24"/>
          <w:szCs w:val="24"/>
        </w:rPr>
        <w:t>. O preço da diária do veículo com condutor será calculado nos termos do apostilamento do contrato nº 014/2021 – AMGESP padrão F.</w:t>
      </w:r>
    </w:p>
    <w:p w:rsidR="00D062DC" w:rsidRPr="009D5DB1" w:rsidRDefault="00D062DC" w:rsidP="002A47AE">
      <w:pPr>
        <w:pStyle w:val="Estilopadro"/>
        <w:widowControl w:val="0"/>
        <w:spacing w:after="0"/>
        <w:jc w:val="both"/>
        <w:rPr>
          <w:color w:val="auto"/>
          <w:u w:val="single"/>
        </w:rPr>
      </w:pPr>
      <w:r w:rsidRPr="009D5DB1">
        <w:rPr>
          <w:b/>
          <w:color w:val="auto"/>
          <w:u w:val="single"/>
        </w:rPr>
        <w:t xml:space="preserve">CLÁUSULA </w:t>
      </w:r>
      <w:r w:rsidR="009D5DB1" w:rsidRPr="009D5DB1">
        <w:rPr>
          <w:b/>
          <w:color w:val="auto"/>
          <w:u w:val="single"/>
        </w:rPr>
        <w:t>OITAVA</w:t>
      </w:r>
      <w:r w:rsidRPr="009D5DB1">
        <w:rPr>
          <w:b/>
          <w:color w:val="auto"/>
          <w:u w:val="single"/>
        </w:rPr>
        <w:t xml:space="preserve"> – DA VIGÊNCIA DO CONTRATO</w:t>
      </w:r>
    </w:p>
    <w:p w:rsidR="002E275B" w:rsidRPr="009D115E" w:rsidRDefault="009D115E" w:rsidP="002A47AE">
      <w:pPr>
        <w:pStyle w:val="Estilopadro"/>
        <w:widowControl w:val="0"/>
        <w:tabs>
          <w:tab w:val="left" w:pos="0"/>
        </w:tabs>
        <w:spacing w:after="0"/>
        <w:jc w:val="both"/>
        <w:rPr>
          <w:color w:val="auto"/>
        </w:rPr>
      </w:pPr>
      <w:r>
        <w:t>8</w:t>
      </w:r>
      <w:r w:rsidR="002E275B" w:rsidRPr="009D115E">
        <w:t>.1. Inicialmente o c</w:t>
      </w:r>
      <w:r w:rsidR="002E275B" w:rsidRPr="009D115E">
        <w:rPr>
          <w:bCs/>
        </w:rPr>
        <w:t xml:space="preserve">ontrato terá prazo de vigência de 12 (doze) meses, contados da data de publicação do extrato contratual no Diário Oficial do Estado, a partir de quando as obrigações assumidas pelas partes serão exigíveis, sendo prorrogável na forma do art. 57, II, da Lei nº 8.666, de 199, </w:t>
      </w:r>
      <w:r w:rsidR="002E275B" w:rsidRPr="009D115E">
        <w:rPr>
          <w:color w:val="auto"/>
        </w:rPr>
        <w:t>a critério exclusivo do Estado, até o limite permitido em lei.</w:t>
      </w:r>
    </w:p>
    <w:p w:rsidR="00D062DC" w:rsidRPr="009D5DB1" w:rsidRDefault="00D062DC" w:rsidP="002A47AE">
      <w:pPr>
        <w:pStyle w:val="Estilopadro"/>
        <w:widowControl w:val="0"/>
        <w:spacing w:after="0"/>
        <w:jc w:val="both"/>
        <w:rPr>
          <w:b/>
          <w:color w:val="auto"/>
          <w:u w:val="single"/>
        </w:rPr>
      </w:pPr>
      <w:r w:rsidRPr="009D5DB1">
        <w:rPr>
          <w:b/>
          <w:color w:val="auto"/>
          <w:u w:val="single"/>
        </w:rPr>
        <w:t xml:space="preserve">CLÁUSULA </w:t>
      </w:r>
      <w:r w:rsidR="009D5DB1" w:rsidRPr="009D5DB1">
        <w:rPr>
          <w:b/>
          <w:color w:val="auto"/>
          <w:u w:val="single"/>
        </w:rPr>
        <w:t>NONA</w:t>
      </w:r>
      <w:r w:rsidRPr="009D5DB1">
        <w:rPr>
          <w:b/>
          <w:color w:val="auto"/>
          <w:u w:val="single"/>
        </w:rPr>
        <w:t xml:space="preserve"> – DA GESTÃO E FISCALIZAÇÃO DO CONTRATO</w:t>
      </w:r>
    </w:p>
    <w:p w:rsidR="00D062DC" w:rsidRPr="009D115E" w:rsidRDefault="009D115E" w:rsidP="002A47AE">
      <w:pPr>
        <w:pStyle w:val="Estilopadro"/>
        <w:widowControl w:val="0"/>
        <w:spacing w:after="0"/>
        <w:jc w:val="both"/>
        <w:rPr>
          <w:color w:val="auto"/>
        </w:rPr>
      </w:pPr>
      <w:r>
        <w:rPr>
          <w:color w:val="auto"/>
        </w:rPr>
        <w:t>9</w:t>
      </w:r>
      <w:r w:rsidR="00D062DC" w:rsidRPr="009D115E">
        <w:rPr>
          <w:color w:val="auto"/>
        </w:rPr>
        <w:t xml:space="preserve">.1. Os serviços serão acompanhados e fiscalizados pelos membros da Comissão </w:t>
      </w:r>
      <w:r w:rsidR="002E275B" w:rsidRPr="009D115E">
        <w:rPr>
          <w:color w:val="auto"/>
        </w:rPr>
        <w:t>Permanente de Credenciamento</w:t>
      </w:r>
      <w:r w:rsidR="00D062DC" w:rsidRPr="009D115E">
        <w:rPr>
          <w:color w:val="auto"/>
        </w:rPr>
        <w:t>, designada pela autoridade competente, cabendo-lhes as atribuições e responsabilidades do artigo 67 da Lei nº. 8.666/93.</w:t>
      </w:r>
    </w:p>
    <w:p w:rsidR="00D062DC" w:rsidRPr="009D115E" w:rsidRDefault="009D5DB1" w:rsidP="002A47AE">
      <w:pPr>
        <w:pStyle w:val="Estilopadro"/>
        <w:widowControl w:val="0"/>
        <w:spacing w:after="0"/>
        <w:jc w:val="both"/>
        <w:rPr>
          <w:color w:val="auto"/>
        </w:rPr>
      </w:pPr>
      <w:r>
        <w:rPr>
          <w:color w:val="auto"/>
        </w:rPr>
        <w:t>9</w:t>
      </w:r>
      <w:r w:rsidR="00D062DC" w:rsidRPr="009D115E">
        <w:rPr>
          <w:color w:val="auto"/>
        </w:rPr>
        <w:t xml:space="preserve">.2. Caberá ao Fiscal do contrato: </w:t>
      </w:r>
    </w:p>
    <w:p w:rsidR="00D062DC" w:rsidRPr="009D115E" w:rsidRDefault="00D062DC" w:rsidP="002A47AE">
      <w:pPr>
        <w:pStyle w:val="Estilopadro"/>
        <w:widowControl w:val="0"/>
        <w:spacing w:after="0"/>
        <w:jc w:val="both"/>
        <w:rPr>
          <w:color w:val="auto"/>
        </w:rPr>
      </w:pPr>
      <w:r w:rsidRPr="009D115E">
        <w:rPr>
          <w:color w:val="auto"/>
        </w:rPr>
        <w:t xml:space="preserve">a) verificar a execução do objeto contratual, visando garantir a qualidade desejada; </w:t>
      </w:r>
    </w:p>
    <w:p w:rsidR="00D062DC" w:rsidRPr="009D115E" w:rsidRDefault="00D062DC" w:rsidP="002A47AE">
      <w:pPr>
        <w:pStyle w:val="Estilopadro"/>
        <w:widowControl w:val="0"/>
        <w:spacing w:after="0"/>
        <w:jc w:val="both"/>
        <w:rPr>
          <w:color w:val="auto"/>
        </w:rPr>
      </w:pPr>
      <w:r w:rsidRPr="009D115E">
        <w:rPr>
          <w:color w:val="auto"/>
        </w:rPr>
        <w:t>b) anotar, em registro próprio, as ocorrências relativas à execução do contrato, determinando as providências necessárias à correção das falhas ou defeitos observados;</w:t>
      </w:r>
    </w:p>
    <w:p w:rsidR="00D062DC" w:rsidRPr="009D115E" w:rsidRDefault="00D062DC" w:rsidP="002A47AE">
      <w:pPr>
        <w:pStyle w:val="Estilopadro"/>
        <w:widowControl w:val="0"/>
        <w:spacing w:after="0"/>
        <w:jc w:val="both"/>
        <w:rPr>
          <w:color w:val="auto"/>
        </w:rPr>
      </w:pPr>
      <w:r w:rsidRPr="009D115E">
        <w:rPr>
          <w:color w:val="auto"/>
        </w:rPr>
        <w:t>c) dar imediata ciência aos seus superiores e ao órgão de controle, dos incidentes e ocorrências da execução que possam acarretar a imposição de sanções ou a rescisão contratual;</w:t>
      </w:r>
    </w:p>
    <w:p w:rsidR="00D062DC" w:rsidRPr="009D115E" w:rsidRDefault="00D062DC" w:rsidP="002A47AE">
      <w:pPr>
        <w:pStyle w:val="Estilopadro"/>
        <w:widowControl w:val="0"/>
        <w:spacing w:after="0"/>
        <w:jc w:val="both"/>
        <w:rPr>
          <w:color w:val="auto"/>
        </w:rPr>
      </w:pPr>
      <w:r w:rsidRPr="009D115E">
        <w:rPr>
          <w:color w:val="auto"/>
        </w:rPr>
        <w:t>d) adotar, junto a terceiros, as providências necessárias para a regularidade da execução do contrato.</w:t>
      </w:r>
    </w:p>
    <w:p w:rsidR="00D062DC" w:rsidRPr="009D115E" w:rsidRDefault="009D5DB1" w:rsidP="002A47AE">
      <w:pPr>
        <w:pStyle w:val="Estilopadro"/>
        <w:widowControl w:val="0"/>
        <w:spacing w:after="0"/>
        <w:jc w:val="both"/>
        <w:rPr>
          <w:color w:val="auto"/>
        </w:rPr>
      </w:pPr>
      <w:r>
        <w:rPr>
          <w:color w:val="auto"/>
        </w:rPr>
        <w:t>9</w:t>
      </w:r>
      <w:r w:rsidR="00D062DC" w:rsidRPr="009D115E">
        <w:rPr>
          <w:color w:val="auto"/>
        </w:rPr>
        <w:t>.3. As decisões e providências que ultrapassarem a competência da fiscalização deverão ser solicitadas à autoridade competente, para a adoção das medidas que julgar necessárias.</w:t>
      </w:r>
    </w:p>
    <w:p w:rsidR="00D062DC" w:rsidRPr="009D115E" w:rsidRDefault="009D5DB1" w:rsidP="002A47AE">
      <w:pPr>
        <w:pStyle w:val="Estilopadro"/>
        <w:widowControl w:val="0"/>
        <w:spacing w:after="0"/>
        <w:jc w:val="both"/>
        <w:rPr>
          <w:color w:val="auto"/>
        </w:rPr>
      </w:pPr>
      <w:r>
        <w:rPr>
          <w:color w:val="auto"/>
        </w:rPr>
        <w:t>9</w:t>
      </w:r>
      <w:r w:rsidR="00D062DC" w:rsidRPr="009D115E">
        <w:rPr>
          <w:color w:val="auto"/>
        </w:rPr>
        <w:t>.4. A fiscalização será exercida pelo CONTRATANTE e não exclui nem reduz a responsabilidade da CONTRATADA, inclusive perante terceiros, por quaisquer irregularidades, e, na sua ocorrência, não implica corresponsabilidade do Poder Público ou de seus agentes e prepostos. Ao CONTRATANTE se reserva o direito de rejeitar a execução do objeto contratual prestado, se em desacordo com os termos do edital.</w:t>
      </w:r>
    </w:p>
    <w:p w:rsidR="00D062DC" w:rsidRPr="009D115E" w:rsidRDefault="009D5DB1" w:rsidP="002A47AE">
      <w:pPr>
        <w:pStyle w:val="Estilopadro"/>
        <w:widowControl w:val="0"/>
        <w:spacing w:after="0"/>
        <w:jc w:val="both"/>
        <w:rPr>
          <w:color w:val="auto"/>
        </w:rPr>
      </w:pPr>
      <w:r>
        <w:rPr>
          <w:color w:val="auto"/>
        </w:rPr>
        <w:t>9</w:t>
      </w:r>
      <w:r w:rsidR="00D062DC" w:rsidRPr="009D115E">
        <w:rPr>
          <w:color w:val="auto"/>
        </w:rPr>
        <w:t>.5</w:t>
      </w:r>
      <w:r w:rsidR="00FC572C" w:rsidRPr="009D115E">
        <w:rPr>
          <w:color w:val="auto"/>
        </w:rPr>
        <w:t>.</w:t>
      </w:r>
      <w:r w:rsidR="00D062DC" w:rsidRPr="009D115E">
        <w:rPr>
          <w:color w:val="auto"/>
        </w:rPr>
        <w:t xml:space="preserve"> A execução das obrigações contratuais integrantes desta licitação será fiscalizada pela </w:t>
      </w:r>
      <w:r w:rsidR="002E275B" w:rsidRPr="009D115E">
        <w:rPr>
          <w:color w:val="auto"/>
        </w:rPr>
        <w:t>Comissão de Permanente de Credenciamento</w:t>
      </w:r>
      <w:r w:rsidR="00D062DC" w:rsidRPr="009D115E">
        <w:rPr>
          <w:color w:val="auto"/>
        </w:rPr>
        <w:t>, formalmente designada pela Autoridade Competente, com autoridade para exercer, como representante deste Poder, toda e qualquer ação de orientação geral, acompanhamento e fiscalização da execução contratual.</w:t>
      </w:r>
    </w:p>
    <w:p w:rsidR="00D062DC" w:rsidRPr="009D115E" w:rsidRDefault="009D5DB1" w:rsidP="002A47AE">
      <w:pPr>
        <w:pStyle w:val="Estilopadro"/>
        <w:widowControl w:val="0"/>
        <w:spacing w:after="0"/>
        <w:jc w:val="both"/>
        <w:rPr>
          <w:color w:val="auto"/>
        </w:rPr>
      </w:pPr>
      <w:r>
        <w:rPr>
          <w:color w:val="auto"/>
        </w:rPr>
        <w:t>9</w:t>
      </w:r>
      <w:r w:rsidR="00D062DC" w:rsidRPr="009D115E">
        <w:rPr>
          <w:color w:val="auto"/>
        </w:rPr>
        <w:t>.6.</w:t>
      </w:r>
      <w:r w:rsidR="00FC572C" w:rsidRPr="009D115E">
        <w:rPr>
          <w:color w:val="auto"/>
        </w:rPr>
        <w:t xml:space="preserve"> </w:t>
      </w:r>
      <w:r w:rsidR="00D062DC" w:rsidRPr="009D115E">
        <w:rPr>
          <w:color w:val="auto"/>
        </w:rPr>
        <w:t>À COMISSÃO GESTORA compete, entre outras atribuições:</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 xml:space="preserve">a) </w:t>
      </w:r>
      <w:r w:rsidR="009D115E">
        <w:rPr>
          <w:color w:val="auto"/>
        </w:rPr>
        <w:t>a</w:t>
      </w:r>
      <w:r w:rsidRPr="009D115E">
        <w:rPr>
          <w:color w:val="auto"/>
        </w:rPr>
        <w:t xml:space="preserve"> prorrogação de Contrato junto à Autoridade Competente (ou às instâncias competentes), que deve ser providenciada antes de seu término, reunindo as justificativas competentes;</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b) à comunicação para abertura de nova licitação à área competente, antes de findo o estoque de bens e/ou a prestação de serviços e com antecedência razoável;</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c) à comunicação ao setor competente sobre quaisquer problemas detectados na execução contratual, que tenham implicações na atestação;</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.6.1</w:t>
      </w:r>
      <w:r w:rsidR="00FC572C" w:rsidRPr="009D115E">
        <w:rPr>
          <w:color w:val="auto"/>
        </w:rPr>
        <w:t>.</w:t>
      </w:r>
      <w:r w:rsidR="00D062DC" w:rsidRPr="009D115E">
        <w:rPr>
          <w:color w:val="auto"/>
        </w:rPr>
        <w:t xml:space="preserve"> Comunicar as irregularidades encontradas: situações que se mostrem desconformes com o Edital ou Contrato e com a Lei;</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.6.2</w:t>
      </w:r>
      <w:r w:rsidR="00FC572C" w:rsidRPr="009D115E">
        <w:rPr>
          <w:color w:val="auto"/>
        </w:rPr>
        <w:t>.</w:t>
      </w:r>
      <w:r w:rsidR="00D062DC" w:rsidRPr="009D115E">
        <w:rPr>
          <w:color w:val="auto"/>
        </w:rPr>
        <w:t xml:space="preserve"> Exigir somente o que for previsto no Contrato. Qualquer alteração de condição contratual deve </w:t>
      </w:r>
      <w:r w:rsidR="00D062DC" w:rsidRPr="009D115E">
        <w:rPr>
          <w:color w:val="auto"/>
        </w:rPr>
        <w:lastRenderedPageBreak/>
        <w:t>ser submetida ao superior hierárquico, acompanhada das justificativas pertinentes;</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.6.3</w:t>
      </w:r>
      <w:r w:rsidR="00FC572C" w:rsidRPr="009D115E">
        <w:rPr>
          <w:color w:val="auto"/>
        </w:rPr>
        <w:t>.</w:t>
      </w:r>
      <w:r w:rsidR="00D062DC" w:rsidRPr="009D115E">
        <w:rPr>
          <w:color w:val="auto"/>
        </w:rPr>
        <w:t xml:space="preserve"> Cuidar das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o qual, por sua vez, deverá corresponder àqueles previstos no parágrafo primeiro do artigo 57 da Lei 8.666/93 e alterações;</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 xml:space="preserve">.6.4. Elaborar ou solicitar justificativa técnica, quando couber, com vistas à alteração unilateral do Contrato pela Administração; </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.6.5. Negociar o Contrato sempre que o mercado assim o exigir e quando da sua prorrogação, nos termos da Lei;</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 xml:space="preserve">.6.6. Procurar auxílio junto às áreas competentes em caso de dúvidas técnicas, administrativas ou jurídicas; </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.6.7. Documentar nos autos todos os fatos dignos de nota;</w:t>
      </w:r>
    </w:p>
    <w:p w:rsidR="00D062DC" w:rsidRPr="009D115E" w:rsidRDefault="009D5DB1" w:rsidP="002A47AE">
      <w:pPr>
        <w:pStyle w:val="Estilopadro"/>
        <w:widowControl w:val="0"/>
        <w:tabs>
          <w:tab w:val="left" w:pos="1080"/>
        </w:tabs>
        <w:spacing w:after="0"/>
        <w:ind w:right="-136"/>
        <w:jc w:val="both"/>
        <w:rPr>
          <w:color w:val="auto"/>
        </w:rPr>
      </w:pPr>
      <w:r>
        <w:rPr>
          <w:color w:val="auto"/>
        </w:rPr>
        <w:t>9</w:t>
      </w:r>
      <w:r w:rsidR="00D062DC" w:rsidRPr="009D115E">
        <w:rPr>
          <w:color w:val="auto"/>
        </w:rPr>
        <w:t>.6.8. Deflagrar e conduzir os procedimentos de finalização à Contratada, com base nos termos Contratuais, sempre que houver descumprimento de suas cláusulas por culpa da Contratada, acionando as instâncias superiores e/ou os Órgãos Públicos competentes quando o fato exigir.</w:t>
      </w:r>
    </w:p>
    <w:p w:rsidR="00D062DC" w:rsidRPr="009D5DB1" w:rsidRDefault="00D062DC" w:rsidP="002A47AE">
      <w:pPr>
        <w:pStyle w:val="Estilopadro"/>
        <w:widowControl w:val="0"/>
        <w:spacing w:after="0"/>
        <w:jc w:val="both"/>
        <w:rPr>
          <w:color w:val="auto"/>
          <w:u w:val="single"/>
        </w:rPr>
      </w:pPr>
      <w:r w:rsidRPr="009D5DB1">
        <w:rPr>
          <w:b/>
          <w:color w:val="auto"/>
          <w:u w:val="single"/>
        </w:rPr>
        <w:t xml:space="preserve">CLÁUSULA </w:t>
      </w:r>
      <w:r w:rsidR="009D5DB1" w:rsidRPr="009D5DB1">
        <w:rPr>
          <w:b/>
          <w:color w:val="auto"/>
          <w:u w:val="single"/>
        </w:rPr>
        <w:t>DÉCIMA</w:t>
      </w:r>
      <w:r w:rsidRPr="009D5DB1">
        <w:rPr>
          <w:b/>
          <w:color w:val="auto"/>
          <w:u w:val="single"/>
        </w:rPr>
        <w:t xml:space="preserve"> – DA RESCISÃO</w:t>
      </w:r>
    </w:p>
    <w:p w:rsidR="00D062DC" w:rsidRPr="009D115E" w:rsidRDefault="009D5DB1" w:rsidP="002A47AE">
      <w:pPr>
        <w:pStyle w:val="Estilopadro"/>
        <w:widowControl w:val="0"/>
        <w:spacing w:after="0"/>
        <w:ind w:right="28"/>
        <w:jc w:val="both"/>
        <w:rPr>
          <w:color w:val="auto"/>
        </w:rPr>
      </w:pPr>
      <w:r>
        <w:rPr>
          <w:color w:val="auto"/>
        </w:rPr>
        <w:t>10</w:t>
      </w:r>
      <w:r w:rsidR="00D062DC" w:rsidRPr="009D115E">
        <w:rPr>
          <w:color w:val="auto"/>
        </w:rPr>
        <w:t>.1</w:t>
      </w:r>
      <w:r w:rsidR="00FC572C" w:rsidRPr="009D115E">
        <w:rPr>
          <w:color w:val="auto"/>
        </w:rPr>
        <w:t>.</w:t>
      </w:r>
      <w:r w:rsidR="00D062DC" w:rsidRPr="009D115E">
        <w:rPr>
          <w:color w:val="auto"/>
        </w:rPr>
        <w:t xml:space="preserve"> </w:t>
      </w:r>
      <w:r w:rsidR="00FC572C" w:rsidRPr="009D115E">
        <w:rPr>
          <w:color w:val="auto"/>
        </w:rPr>
        <w:t>Aos</w:t>
      </w:r>
      <w:r w:rsidR="00D062DC" w:rsidRPr="009D115E">
        <w:rPr>
          <w:color w:val="auto"/>
        </w:rPr>
        <w:t xml:space="preserve"> casos de rescisão contratual</w:t>
      </w:r>
      <w:r w:rsidR="00FC572C" w:rsidRPr="009D115E">
        <w:rPr>
          <w:color w:val="auto"/>
        </w:rPr>
        <w:t xml:space="preserve"> serão aplicados, no que couber, as disposições dos arts. 77 a 80 da Lei 8666/93 e deverão ser </w:t>
      </w:r>
      <w:r w:rsidR="00D062DC" w:rsidRPr="009D115E">
        <w:rPr>
          <w:color w:val="auto"/>
        </w:rPr>
        <w:t>formalmente motivados nos autos do processo administrativo, assegurando o contraditório e a ampla defesa.</w:t>
      </w:r>
    </w:p>
    <w:p w:rsidR="00D062DC" w:rsidRPr="009D115E" w:rsidRDefault="009D5DB1" w:rsidP="002A47AE">
      <w:pPr>
        <w:pStyle w:val="Estilopadro"/>
        <w:widowControl w:val="0"/>
        <w:spacing w:after="0"/>
        <w:ind w:right="28"/>
        <w:jc w:val="both"/>
        <w:rPr>
          <w:color w:val="auto"/>
        </w:rPr>
      </w:pPr>
      <w:r>
        <w:rPr>
          <w:color w:val="auto"/>
        </w:rPr>
        <w:t>10</w:t>
      </w:r>
      <w:r w:rsidR="00D062DC" w:rsidRPr="009D115E">
        <w:rPr>
          <w:color w:val="auto"/>
        </w:rPr>
        <w:t>.2 O CONTRATANTE poderá rescindir o contrato, de pleno direito, independentemente de interpelação judicial ou extrajudicial, nos casos de infração de qualquer de suas cláusulas ou da legislação ao qual está subordinado, respondendo a parte infratora pelos prejuízos que causar à outra.</w:t>
      </w:r>
    </w:p>
    <w:p w:rsidR="00D062DC" w:rsidRPr="009D5DB1" w:rsidRDefault="00D062DC" w:rsidP="002A47AE">
      <w:pPr>
        <w:pStyle w:val="Estilopadro"/>
        <w:widowControl w:val="0"/>
        <w:spacing w:after="0"/>
        <w:jc w:val="both"/>
        <w:rPr>
          <w:color w:val="auto"/>
          <w:u w:val="single"/>
        </w:rPr>
      </w:pPr>
      <w:r w:rsidRPr="009D5DB1">
        <w:rPr>
          <w:b/>
          <w:color w:val="auto"/>
          <w:u w:val="single"/>
        </w:rPr>
        <w:t>CLÁUSULA DÉCIMA</w:t>
      </w:r>
      <w:r w:rsidR="009D5DB1" w:rsidRPr="009D5DB1">
        <w:rPr>
          <w:b/>
          <w:color w:val="auto"/>
          <w:u w:val="single"/>
        </w:rPr>
        <w:t xml:space="preserve"> PRIMEIRA</w:t>
      </w:r>
      <w:r w:rsidRPr="009D5DB1">
        <w:rPr>
          <w:b/>
          <w:color w:val="auto"/>
          <w:u w:val="single"/>
        </w:rPr>
        <w:t xml:space="preserve"> – DAS PENALIDADES</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.1</w:t>
      </w:r>
      <w:r w:rsidR="009D115E">
        <w:rPr>
          <w:color w:val="auto"/>
        </w:rPr>
        <w:t>.</w:t>
      </w:r>
      <w:r w:rsidR="00D062DC" w:rsidRPr="009D115E">
        <w:rPr>
          <w:color w:val="auto"/>
        </w:rPr>
        <w:t xml:space="preserve"> Caso a CONTRATADA, por qualquer forma, não cumprir as obrigações constantes deste Termo Contratual, estará sujeita às seguintes sanções, assegurados o contraditório e ampla defesa, nos termos do Decreto Estadual nº 4.054/2008:</w:t>
      </w:r>
    </w:p>
    <w:p w:rsidR="00D062DC" w:rsidRPr="009D115E" w:rsidRDefault="009D5DB1" w:rsidP="002A47AE">
      <w:pPr>
        <w:pStyle w:val="Estilopadro"/>
        <w:widowControl w:val="0"/>
        <w:tabs>
          <w:tab w:val="left" w:pos="0"/>
        </w:tabs>
        <w:spacing w:after="0"/>
        <w:ind w:right="-136"/>
        <w:jc w:val="both"/>
        <w:rPr>
          <w:color w:val="auto"/>
        </w:rPr>
      </w:pPr>
      <w:r>
        <w:rPr>
          <w:color w:val="auto"/>
        </w:rPr>
        <w:t>11</w:t>
      </w:r>
      <w:r w:rsidR="00D062DC" w:rsidRPr="009D115E">
        <w:rPr>
          <w:color w:val="auto"/>
        </w:rPr>
        <w:t>.1.1</w:t>
      </w:r>
      <w:r w:rsidR="009D115E">
        <w:rPr>
          <w:color w:val="auto"/>
        </w:rPr>
        <w:t>.</w:t>
      </w:r>
      <w:r w:rsidR="00D062DC" w:rsidRPr="009D115E">
        <w:rPr>
          <w:color w:val="auto"/>
        </w:rPr>
        <w:tab/>
        <w:t xml:space="preserve"> Advertência; </w:t>
      </w:r>
    </w:p>
    <w:p w:rsidR="00D062DC" w:rsidRPr="009D115E" w:rsidRDefault="009D5DB1" w:rsidP="002A47AE">
      <w:pPr>
        <w:pStyle w:val="Estilopadro"/>
        <w:widowControl w:val="0"/>
        <w:tabs>
          <w:tab w:val="left" w:pos="0"/>
        </w:tabs>
        <w:spacing w:after="0"/>
        <w:ind w:right="-136"/>
        <w:jc w:val="both"/>
        <w:rPr>
          <w:color w:val="auto"/>
        </w:rPr>
      </w:pPr>
      <w:r>
        <w:rPr>
          <w:color w:val="auto"/>
        </w:rPr>
        <w:t>11</w:t>
      </w:r>
      <w:r w:rsidR="00D062DC" w:rsidRPr="009D115E">
        <w:rPr>
          <w:color w:val="auto"/>
        </w:rPr>
        <w:t xml:space="preserve">.1.2. Multa; </w:t>
      </w:r>
    </w:p>
    <w:p w:rsidR="00D062DC" w:rsidRPr="009D115E" w:rsidRDefault="009D5DB1" w:rsidP="002A47AE">
      <w:pPr>
        <w:pStyle w:val="Estilopadro"/>
        <w:widowControl w:val="0"/>
        <w:tabs>
          <w:tab w:val="left" w:pos="0"/>
        </w:tabs>
        <w:spacing w:after="0"/>
        <w:ind w:right="-136"/>
        <w:jc w:val="both"/>
        <w:rPr>
          <w:color w:val="auto"/>
        </w:rPr>
      </w:pPr>
      <w:r>
        <w:rPr>
          <w:color w:val="auto"/>
        </w:rPr>
        <w:t>11</w:t>
      </w:r>
      <w:r w:rsidR="00D062DC" w:rsidRPr="009D115E">
        <w:rPr>
          <w:color w:val="auto"/>
        </w:rPr>
        <w:t>.1.3. Suspensão temporária de participação em licitação e impedimento de contratar com a Administração Direta, Autárquica e Fundacional, as Empresas Públicas e Sociedades de Economia Mista e demais entidades controladas direta ou indiretamente pelo Estado de Alagoas;</w:t>
      </w:r>
    </w:p>
    <w:p w:rsidR="00D062DC" w:rsidRPr="009D115E" w:rsidRDefault="009D5DB1" w:rsidP="002A47AE">
      <w:pPr>
        <w:pStyle w:val="Estilopadro"/>
        <w:widowControl w:val="0"/>
        <w:tabs>
          <w:tab w:val="left" w:pos="0"/>
        </w:tabs>
        <w:spacing w:after="0"/>
        <w:ind w:right="-136"/>
        <w:jc w:val="both"/>
        <w:rPr>
          <w:color w:val="auto"/>
        </w:rPr>
      </w:pPr>
      <w:r>
        <w:rPr>
          <w:color w:val="auto"/>
        </w:rPr>
        <w:t>11</w:t>
      </w:r>
      <w:r w:rsidR="00D062DC" w:rsidRPr="009D115E">
        <w:rPr>
          <w:color w:val="auto"/>
        </w:rPr>
        <w:t xml:space="preserve">.1.4. Declaração de inidoneidade para licitar ou contratar com a Administração Pública. </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.2.</w:t>
      </w:r>
      <w:r>
        <w:rPr>
          <w:color w:val="auto"/>
        </w:rPr>
        <w:t xml:space="preserve"> </w:t>
      </w:r>
      <w:r w:rsidR="00D062DC" w:rsidRPr="009D115E">
        <w:rPr>
          <w:color w:val="auto"/>
        </w:rPr>
        <w:t xml:space="preserve">As sanções previstas nos subitens 10.1.1, 10.1.3 e 10.1.4 deste instrumento poderão ser aplicadas juntamente com a sanção de multa. </w:t>
      </w:r>
    </w:p>
    <w:p w:rsidR="00D062DC" w:rsidRPr="009D115E" w:rsidRDefault="009D5DB1" w:rsidP="002A47AE">
      <w:pPr>
        <w:pStyle w:val="Estilopadro"/>
        <w:widowControl w:val="0"/>
        <w:spacing w:after="0"/>
        <w:jc w:val="both"/>
        <w:rPr>
          <w:color w:val="auto"/>
        </w:rPr>
      </w:pPr>
      <w:r>
        <w:rPr>
          <w:color w:val="auto"/>
        </w:rPr>
        <w:t>11</w:t>
      </w:r>
      <w:r w:rsidR="00D062DC" w:rsidRPr="009D115E">
        <w:rPr>
          <w:color w:val="auto"/>
        </w:rPr>
        <w:t>.3.</w:t>
      </w:r>
      <w:r w:rsidR="00D062DC" w:rsidRPr="009D115E">
        <w:rPr>
          <w:color w:val="auto"/>
        </w:rPr>
        <w:tab/>
        <w:t xml:space="preserve">A advertência consiste em repreensão por escrito imposta pelo não cumprimento das normas de licitação ou dos contratos celebrados. </w:t>
      </w:r>
    </w:p>
    <w:p w:rsidR="00D062DC" w:rsidRPr="009D115E" w:rsidRDefault="009D5DB1" w:rsidP="002A47AE">
      <w:pPr>
        <w:pStyle w:val="Estilopadro"/>
        <w:widowControl w:val="0"/>
        <w:spacing w:after="0"/>
        <w:jc w:val="both"/>
        <w:rPr>
          <w:color w:val="auto"/>
        </w:rPr>
      </w:pPr>
      <w:r>
        <w:rPr>
          <w:color w:val="auto"/>
        </w:rPr>
        <w:t>11</w:t>
      </w:r>
      <w:r w:rsidR="00D062DC" w:rsidRPr="009D115E">
        <w:rPr>
          <w:color w:val="auto"/>
        </w:rPr>
        <w:t>.4</w:t>
      </w:r>
      <w:r w:rsidR="009D115E">
        <w:rPr>
          <w:color w:val="auto"/>
        </w:rPr>
        <w:t>.</w:t>
      </w:r>
      <w:r w:rsidR="00D062DC" w:rsidRPr="009D115E">
        <w:rPr>
          <w:color w:val="auto"/>
        </w:rPr>
        <w:t xml:space="preserve"> A multa deverá ser aplicada pelo ordenador de despesas ou outra autoridade competente, nos seguintes percentuais e hipóteses:</w:t>
      </w:r>
    </w:p>
    <w:p w:rsidR="00D062DC" w:rsidRPr="009D115E" w:rsidRDefault="009D5DB1" w:rsidP="002A47AE">
      <w:pPr>
        <w:pStyle w:val="Estilopadro"/>
        <w:widowControl w:val="0"/>
        <w:spacing w:after="0"/>
        <w:jc w:val="both"/>
        <w:rPr>
          <w:color w:val="auto"/>
        </w:rPr>
      </w:pPr>
      <w:r>
        <w:rPr>
          <w:color w:val="auto"/>
        </w:rPr>
        <w:t>11</w:t>
      </w:r>
      <w:r w:rsidR="00D062DC" w:rsidRPr="009D115E">
        <w:rPr>
          <w:color w:val="auto"/>
        </w:rPr>
        <w:t>.4.1</w:t>
      </w:r>
      <w:r>
        <w:rPr>
          <w:color w:val="auto"/>
        </w:rPr>
        <w:t>.</w:t>
      </w:r>
      <w:r w:rsidR="00D062DC" w:rsidRPr="009D115E">
        <w:rPr>
          <w:color w:val="auto"/>
        </w:rPr>
        <w:t xml:space="preserve"> 0,33% (trinta e três centésimos por cento) por dia, pelo atraso, na entrega de material ou execução de serviços, calculado sobre o valor correspondente à parte inadimplente, até o limite de 9,9%, correspondentes a até 30 (trinta) dias de atraso;</w:t>
      </w:r>
    </w:p>
    <w:p w:rsidR="00D062DC" w:rsidRPr="009D115E" w:rsidRDefault="00D062DC" w:rsidP="002A47AE">
      <w:pPr>
        <w:pStyle w:val="Estilopadro"/>
        <w:widowControl w:val="0"/>
        <w:spacing w:after="0"/>
        <w:jc w:val="both"/>
        <w:rPr>
          <w:color w:val="auto"/>
        </w:rPr>
      </w:pPr>
      <w:r w:rsidRPr="009D115E">
        <w:rPr>
          <w:color w:val="auto"/>
        </w:rPr>
        <w:t>1</w:t>
      </w:r>
      <w:r w:rsidR="009D5DB1">
        <w:rPr>
          <w:color w:val="auto"/>
        </w:rPr>
        <w:t>1</w:t>
      </w:r>
      <w:r w:rsidRPr="009D115E">
        <w:rPr>
          <w:color w:val="auto"/>
        </w:rPr>
        <w:t>.4.2</w:t>
      </w:r>
      <w:r w:rsidR="009D115E">
        <w:rPr>
          <w:color w:val="auto"/>
        </w:rPr>
        <w:t>.</w:t>
      </w:r>
      <w:r w:rsidRPr="009D115E">
        <w:rPr>
          <w:color w:val="auto"/>
        </w:rPr>
        <w:t xml:space="preserve"> 0,66 % (sessenta e seis centésimos por cento) por dia, pelo atraso na entrega de material ou execução de serviços, calculado, desde o primeiro dia de atraso, sobre o valor correspondente à parte inadimplente, em caráter excepcional e a critério do órgão ou entidade interessada, quando o atraso ultrapassar 30 (trinta) dias;</w:t>
      </w:r>
    </w:p>
    <w:p w:rsidR="00D062DC" w:rsidRPr="009D115E" w:rsidRDefault="009D5DB1" w:rsidP="002A47AE">
      <w:pPr>
        <w:pStyle w:val="Estilopadro"/>
        <w:widowControl w:val="0"/>
        <w:spacing w:after="0"/>
        <w:jc w:val="both"/>
        <w:rPr>
          <w:color w:val="auto"/>
        </w:rPr>
      </w:pPr>
      <w:r>
        <w:rPr>
          <w:color w:val="auto"/>
        </w:rPr>
        <w:lastRenderedPageBreak/>
        <w:t>11</w:t>
      </w:r>
      <w:r w:rsidR="00D062DC" w:rsidRPr="009D115E">
        <w:rPr>
          <w:color w:val="auto"/>
        </w:rPr>
        <w:t>.4.3</w:t>
      </w:r>
      <w:r w:rsidR="009D115E">
        <w:rPr>
          <w:color w:val="auto"/>
        </w:rPr>
        <w:t>.</w:t>
      </w:r>
      <w:r w:rsidR="00D062DC" w:rsidRPr="009D115E">
        <w:rPr>
          <w:color w:val="auto"/>
        </w:rPr>
        <w:t xml:space="preserve"> 5% (cinco por cento) por descumprimento do prazo de entrega, calculados sobre o valor total do contrato ou da Nota de Empenho, sem prejuízo da aplicação do disposto nos incisos I e II do art. 5º do supracitado Decreto;</w:t>
      </w:r>
    </w:p>
    <w:p w:rsidR="00D062DC" w:rsidRPr="009D115E" w:rsidRDefault="009D5DB1" w:rsidP="002A47AE">
      <w:pPr>
        <w:pStyle w:val="Estilopadro"/>
        <w:widowControl w:val="0"/>
        <w:spacing w:after="0"/>
        <w:jc w:val="both"/>
        <w:rPr>
          <w:color w:val="auto"/>
        </w:rPr>
      </w:pPr>
      <w:r>
        <w:rPr>
          <w:color w:val="auto"/>
        </w:rPr>
        <w:t>11</w:t>
      </w:r>
      <w:r w:rsidR="00D062DC" w:rsidRPr="009D115E">
        <w:rPr>
          <w:color w:val="auto"/>
        </w:rPr>
        <w:t>.4.4</w:t>
      </w:r>
      <w:r w:rsidR="009D115E">
        <w:rPr>
          <w:color w:val="auto"/>
        </w:rPr>
        <w:t>.</w:t>
      </w:r>
      <w:r w:rsidR="00D062DC" w:rsidRPr="009D115E">
        <w:rPr>
          <w:color w:val="auto"/>
        </w:rPr>
        <w:t xml:space="preserve"> 15% (quinze por cento) pela recusa injustificada em assinar o contrato ou retirar o instrumento equivalente no prazo estabelecido, em entregar total ou parcialmente o material ou em concluir o serviço, calculados sobre o valor correspondente à parte inadimplente;</w:t>
      </w:r>
    </w:p>
    <w:p w:rsidR="00D062DC" w:rsidRPr="009D115E" w:rsidRDefault="009D5DB1" w:rsidP="002A47AE">
      <w:pPr>
        <w:pStyle w:val="Estilopadro"/>
        <w:widowControl w:val="0"/>
        <w:spacing w:after="0"/>
        <w:jc w:val="both"/>
        <w:rPr>
          <w:color w:val="auto"/>
        </w:rPr>
      </w:pPr>
      <w:r>
        <w:rPr>
          <w:color w:val="auto"/>
        </w:rPr>
        <w:t>11</w:t>
      </w:r>
      <w:r w:rsidR="00D062DC" w:rsidRPr="009D115E">
        <w:rPr>
          <w:color w:val="auto"/>
        </w:rPr>
        <w:t>.4.5</w:t>
      </w:r>
      <w:r w:rsidR="009D115E">
        <w:rPr>
          <w:color w:val="auto"/>
        </w:rPr>
        <w:t>.</w:t>
      </w:r>
      <w:r w:rsidR="00D062DC" w:rsidRPr="009D115E">
        <w:rPr>
          <w:color w:val="auto"/>
        </w:rPr>
        <w:t xml:space="preserve"> 15% (quinze por cento) pela rescisão da avença, calculados sobre o valor total do contrato ou da Nota de Empenho; e</w:t>
      </w:r>
    </w:p>
    <w:p w:rsidR="00D062DC" w:rsidRPr="009D115E" w:rsidRDefault="009D5DB1" w:rsidP="002A47AE">
      <w:pPr>
        <w:pStyle w:val="Estilopadro"/>
        <w:widowControl w:val="0"/>
        <w:spacing w:after="0"/>
        <w:jc w:val="both"/>
        <w:rPr>
          <w:color w:val="auto"/>
        </w:rPr>
      </w:pPr>
      <w:r>
        <w:rPr>
          <w:color w:val="auto"/>
        </w:rPr>
        <w:t>11</w:t>
      </w:r>
      <w:r w:rsidR="00D062DC" w:rsidRPr="009D115E">
        <w:rPr>
          <w:color w:val="auto"/>
        </w:rPr>
        <w:t>.4.6</w:t>
      </w:r>
      <w:r w:rsidR="009D115E">
        <w:rPr>
          <w:color w:val="auto"/>
        </w:rPr>
        <w:t>.</w:t>
      </w:r>
      <w:r w:rsidR="00D062DC" w:rsidRPr="009D115E">
        <w:rPr>
          <w:color w:val="auto"/>
        </w:rPr>
        <w:t xml:space="preserve"> 20% (vinte por cento) pelo não cumprimento de qualquer cláusula do contrato, exceto quanto ao prazo de entrega, calculados sobre o valor total do contrato ou da Nota de Empenho.</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.5. A multa apenas será executada após regular processo administrativo, facultada a defesa prévia da licitante ou contratada, no prazo de 5 (cinco) dias úteis, a contar do recebimento da notificação.</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.6. Se a multa aplicada for superior ao valor da garantia prestada, além da perda desta, responderá a licitante ou contratada pela sua diferença, devidamente atualizada pelo Índice Geral de Preços - Mercado (IGP-M) ou equivalente, a qual será descontada dos pagamentos eventualmente a ela devidos ou cobrada judicialmente.</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.7. O atraso, para efeito de cálculo de multa, será contado em dias corridos, a partir do dia seguinte ao do vencimento do prazo de entrega de material ou execução de serviços, se dia de expediente normal no órgão ou entidade interessada, ou do primeiro dia útil seguinte.</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.8. Em despacho fundamentado do ordenador de despesas do órgão ou entidade interessada e desde que haja justificado interesse público, poderá ser relevada:</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.8.1. </w:t>
      </w:r>
      <w:proofErr w:type="gramStart"/>
      <w:r w:rsidR="00D062DC" w:rsidRPr="009D115E">
        <w:rPr>
          <w:color w:val="auto"/>
        </w:rPr>
        <w:t>a</w:t>
      </w:r>
      <w:proofErr w:type="gramEnd"/>
      <w:r w:rsidR="00D062DC" w:rsidRPr="009D115E">
        <w:rPr>
          <w:color w:val="auto"/>
        </w:rPr>
        <w:t xml:space="preserve"> aplicação de multa por atraso na entrega de material ou na execução de serviços não superior a 5 (cinco) dias; e</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.8.2. </w:t>
      </w:r>
      <w:proofErr w:type="gramStart"/>
      <w:r w:rsidR="009D115E">
        <w:rPr>
          <w:color w:val="auto"/>
        </w:rPr>
        <w:t>a</w:t>
      </w:r>
      <w:proofErr w:type="gramEnd"/>
      <w:r w:rsidR="009D115E">
        <w:rPr>
          <w:color w:val="auto"/>
        </w:rPr>
        <w:t xml:space="preserve"> </w:t>
      </w:r>
      <w:r w:rsidR="00D062DC" w:rsidRPr="009D115E">
        <w:rPr>
          <w:color w:val="auto"/>
        </w:rPr>
        <w:t>aplicação de multa cujo montante seja inferior ao dos custos de sua imposição.</w:t>
      </w:r>
    </w:p>
    <w:p w:rsidR="00D062DC" w:rsidRPr="009D115E" w:rsidRDefault="009D5DB1"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.9. A multa poderá ser aplicada juntamente com outras sanções segundo a natureza e a gravidade da falta cometida, consoante previsto no </w:t>
      </w:r>
      <w:r w:rsidR="00D062DC" w:rsidRPr="00E97E17">
        <w:rPr>
          <w:color w:val="auto"/>
        </w:rPr>
        <w:t>subitem 1</w:t>
      </w:r>
      <w:r w:rsidR="00397EBB" w:rsidRPr="00E97E17">
        <w:rPr>
          <w:color w:val="auto"/>
        </w:rPr>
        <w:t>1</w:t>
      </w:r>
      <w:r w:rsidR="00D062DC" w:rsidRPr="00E97E17">
        <w:rPr>
          <w:color w:val="auto"/>
        </w:rPr>
        <w:t>.2</w:t>
      </w:r>
      <w:r w:rsidR="00D062DC" w:rsidRPr="009D115E">
        <w:rPr>
          <w:color w:val="auto"/>
        </w:rPr>
        <w:t>, desde que observado o princípio da proporcionalidade.</w:t>
      </w:r>
    </w:p>
    <w:p w:rsidR="00D062DC" w:rsidRPr="00E97E17" w:rsidRDefault="00D062DC" w:rsidP="002A47AE">
      <w:pPr>
        <w:pStyle w:val="Estilopadro"/>
        <w:widowControl w:val="0"/>
        <w:tabs>
          <w:tab w:val="left" w:pos="1080"/>
        </w:tabs>
        <w:spacing w:after="0"/>
        <w:ind w:right="-136"/>
        <w:jc w:val="both"/>
        <w:rPr>
          <w:color w:val="auto"/>
        </w:rPr>
      </w:pPr>
      <w:r w:rsidRPr="009D115E">
        <w:rPr>
          <w:color w:val="auto"/>
        </w:rPr>
        <w:t>1</w:t>
      </w:r>
      <w:r w:rsidR="009D5DB1">
        <w:rPr>
          <w:color w:val="auto"/>
        </w:rPr>
        <w:t>1</w:t>
      </w:r>
      <w:r w:rsidRPr="009D115E">
        <w:rPr>
          <w:color w:val="auto"/>
        </w:rPr>
        <w:t>.10</w:t>
      </w:r>
      <w:r w:rsidR="009D115E">
        <w:rPr>
          <w:color w:val="auto"/>
        </w:rPr>
        <w:t xml:space="preserve">. </w:t>
      </w:r>
      <w:r w:rsidRPr="009D115E">
        <w:rPr>
          <w:color w:val="auto"/>
        </w:rPr>
        <w:t xml:space="preserve">Decorridos 30 (trinta) dias de atraso injustificado na </w:t>
      </w:r>
      <w:r w:rsidR="00E97E17">
        <w:rPr>
          <w:color w:val="auto"/>
        </w:rPr>
        <w:t xml:space="preserve">entrega de material ou na </w:t>
      </w:r>
      <w:r w:rsidRPr="009D115E">
        <w:rPr>
          <w:color w:val="auto"/>
        </w:rPr>
        <w:t xml:space="preserve">execução de serviços, a Nota de </w:t>
      </w:r>
      <w:r w:rsidRPr="00E97E17">
        <w:rPr>
          <w:color w:val="auto"/>
        </w:rPr>
        <w:t>Empenho ou contrato deverá ser cancelada ou rescindido, exceto se houver justificado interesse público em manter a avença, hipótese em que será aplicada multa na forma do subitem 1</w:t>
      </w:r>
      <w:r w:rsidR="00E97E17" w:rsidRPr="00E97E17">
        <w:rPr>
          <w:color w:val="auto"/>
        </w:rPr>
        <w:t>1</w:t>
      </w:r>
      <w:r w:rsidRPr="00E97E17">
        <w:rPr>
          <w:color w:val="auto"/>
        </w:rPr>
        <w:t>.4.2.</w:t>
      </w:r>
    </w:p>
    <w:p w:rsidR="00D062DC" w:rsidRPr="009D115E" w:rsidRDefault="000B2BA6" w:rsidP="002A47AE">
      <w:pPr>
        <w:pStyle w:val="Estilopadro"/>
        <w:widowControl w:val="0"/>
        <w:tabs>
          <w:tab w:val="left" w:pos="1080"/>
        </w:tabs>
        <w:spacing w:after="0"/>
        <w:ind w:right="-136"/>
        <w:jc w:val="both"/>
        <w:rPr>
          <w:color w:val="auto"/>
        </w:rPr>
      </w:pPr>
      <w:r w:rsidRPr="00E97E17">
        <w:rPr>
          <w:color w:val="auto"/>
        </w:rPr>
        <w:t>11</w:t>
      </w:r>
      <w:r w:rsidR="00D062DC" w:rsidRPr="00E97E17">
        <w:rPr>
          <w:color w:val="auto"/>
        </w:rPr>
        <w:t>.11. A multa prevista no subitem 1</w:t>
      </w:r>
      <w:r w:rsidR="00E97E17" w:rsidRPr="00E97E17">
        <w:rPr>
          <w:color w:val="auto"/>
        </w:rPr>
        <w:t>1</w:t>
      </w:r>
      <w:r w:rsidR="00D062DC" w:rsidRPr="00E97E17">
        <w:rPr>
          <w:color w:val="auto"/>
        </w:rPr>
        <w:t>.4.5 não será aplica nas hipóteses de rescisão contratual que não ensejem sanções.</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1</w:t>
      </w:r>
      <w:r w:rsidR="000B2BA6">
        <w:rPr>
          <w:color w:val="auto"/>
        </w:rPr>
        <w:t>1</w:t>
      </w:r>
      <w:r w:rsidRPr="009D115E">
        <w:rPr>
          <w:color w:val="auto"/>
        </w:rPr>
        <w:t xml:space="preserve">.12. A suspensão e o impedimento são sanções administrativas que temporariamente obstam a participação em licitação e a contratação, sendo aplicadas nos seguintes prazos e hipóteses: </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1</w:t>
      </w:r>
      <w:r w:rsidR="000B2BA6">
        <w:rPr>
          <w:color w:val="auto"/>
        </w:rPr>
        <w:t>1</w:t>
      </w:r>
      <w:r w:rsidRPr="009D115E">
        <w:rPr>
          <w:color w:val="auto"/>
        </w:rPr>
        <w:t>.12.1.</w:t>
      </w:r>
      <w:r w:rsidR="000B2BA6">
        <w:rPr>
          <w:color w:val="auto"/>
        </w:rPr>
        <w:t xml:space="preserve"> </w:t>
      </w:r>
      <w:proofErr w:type="gramStart"/>
      <w:r w:rsidRPr="009D115E">
        <w:rPr>
          <w:color w:val="auto"/>
        </w:rPr>
        <w:t>por</w:t>
      </w:r>
      <w:proofErr w:type="gramEnd"/>
      <w:r w:rsidRPr="009D115E">
        <w:rPr>
          <w:color w:val="auto"/>
        </w:rPr>
        <w:t xml:space="preserve"> até 30 (trinta) dias, quando, vencido o prazo da Advertência, a licitante ou contratada permanecer inadimplente; </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1</w:t>
      </w:r>
      <w:r w:rsidR="000B2BA6">
        <w:rPr>
          <w:color w:val="auto"/>
        </w:rPr>
        <w:t>1</w:t>
      </w:r>
      <w:r w:rsidRPr="009D115E">
        <w:rPr>
          <w:color w:val="auto"/>
        </w:rPr>
        <w:t>.12.2.</w:t>
      </w:r>
      <w:r w:rsidR="000B2BA6">
        <w:rPr>
          <w:color w:val="auto"/>
        </w:rPr>
        <w:t xml:space="preserve"> </w:t>
      </w:r>
      <w:proofErr w:type="gramStart"/>
      <w:r w:rsidRPr="009D115E">
        <w:rPr>
          <w:color w:val="auto"/>
        </w:rPr>
        <w:t>por</w:t>
      </w:r>
      <w:proofErr w:type="gramEnd"/>
      <w:r w:rsidRPr="009D115E">
        <w:rPr>
          <w:color w:val="auto"/>
        </w:rPr>
        <w:t xml:space="preserve"> até 90 (noventa) dias, quando a licitante deixar de entregar, no prazo estabelecido no Edital, os documentos exigidos, quer, via fax ou Internet, de forma provisória, quer, em original ou cópia autenticada, de forma definitiva; </w:t>
      </w:r>
    </w:p>
    <w:p w:rsidR="00D062DC" w:rsidRPr="009D115E" w:rsidRDefault="000B2BA6"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.12.3. </w:t>
      </w:r>
      <w:proofErr w:type="gramStart"/>
      <w:r w:rsidR="00D062DC" w:rsidRPr="009D115E">
        <w:rPr>
          <w:color w:val="auto"/>
        </w:rPr>
        <w:t>por</w:t>
      </w:r>
      <w:proofErr w:type="gramEnd"/>
      <w:r w:rsidR="00D062DC" w:rsidRPr="009D115E">
        <w:rPr>
          <w:color w:val="auto"/>
        </w:rPr>
        <w:t xml:space="preserve"> até 12 (doze) meses, quando a licitante ou contratada ensejar o retardamento da execução do certame, não mantiver a proposta, falhar ou fraudar na execução do contrato, comportar-se de modo inidôneo, fizer declaração falsa ou cometer fraude fiscal; e</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1</w:t>
      </w:r>
      <w:r w:rsidR="000B2BA6">
        <w:rPr>
          <w:color w:val="auto"/>
        </w:rPr>
        <w:t>1</w:t>
      </w:r>
      <w:r w:rsidRPr="009D115E">
        <w:rPr>
          <w:color w:val="auto"/>
        </w:rPr>
        <w:t xml:space="preserve">.12.4. </w:t>
      </w:r>
      <w:proofErr w:type="gramStart"/>
      <w:r w:rsidRPr="009D115E">
        <w:rPr>
          <w:color w:val="auto"/>
        </w:rPr>
        <w:t>por</w:t>
      </w:r>
      <w:proofErr w:type="gramEnd"/>
      <w:r w:rsidRPr="009D115E">
        <w:rPr>
          <w:color w:val="auto"/>
        </w:rPr>
        <w:t xml:space="preserve"> até 24 (vinte e quatro) meses, quando a licitante ou contratada: </w:t>
      </w:r>
    </w:p>
    <w:p w:rsidR="00D062DC" w:rsidRPr="009D115E" w:rsidRDefault="000B2BA6"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.12.4.1. </w:t>
      </w:r>
      <w:proofErr w:type="gramStart"/>
      <w:r w:rsidR="00D062DC" w:rsidRPr="009D115E">
        <w:rPr>
          <w:color w:val="auto"/>
        </w:rPr>
        <w:t>apresentar</w:t>
      </w:r>
      <w:proofErr w:type="gramEnd"/>
      <w:r w:rsidR="00D062DC" w:rsidRPr="009D115E">
        <w:rPr>
          <w:color w:val="auto"/>
        </w:rPr>
        <w:t xml:space="preserve"> documentos fraudulentos, adulterados ou falsificados nas licitações, objetivando obter, para si ou para outrem, vantagem indevida; </w:t>
      </w:r>
    </w:p>
    <w:p w:rsidR="00D062DC" w:rsidRPr="009D115E" w:rsidRDefault="000B2BA6"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.12.4.2. </w:t>
      </w:r>
      <w:proofErr w:type="gramStart"/>
      <w:r w:rsidR="00D062DC" w:rsidRPr="009D115E">
        <w:rPr>
          <w:color w:val="auto"/>
        </w:rPr>
        <w:t>praticar</w:t>
      </w:r>
      <w:proofErr w:type="gramEnd"/>
      <w:r w:rsidR="00D062DC" w:rsidRPr="009D115E">
        <w:rPr>
          <w:color w:val="auto"/>
        </w:rPr>
        <w:t xml:space="preserve"> atos ilegais ou imorais visando frustrar os objetivos da licitação ou da contratação; </w:t>
      </w:r>
      <w:r w:rsidR="00D062DC" w:rsidRPr="009D115E">
        <w:rPr>
          <w:color w:val="auto"/>
        </w:rPr>
        <w:lastRenderedPageBreak/>
        <w:t xml:space="preserve">ou </w:t>
      </w:r>
    </w:p>
    <w:p w:rsidR="00D062DC" w:rsidRPr="009D115E" w:rsidRDefault="000B2BA6" w:rsidP="002A47AE">
      <w:pPr>
        <w:pStyle w:val="Estilopadro"/>
        <w:widowControl w:val="0"/>
        <w:tabs>
          <w:tab w:val="left" w:pos="1080"/>
        </w:tabs>
        <w:spacing w:after="0"/>
        <w:ind w:right="-136"/>
        <w:jc w:val="both"/>
        <w:rPr>
          <w:color w:val="auto"/>
        </w:rPr>
      </w:pPr>
      <w:r>
        <w:rPr>
          <w:color w:val="auto"/>
        </w:rPr>
        <w:t>11</w:t>
      </w:r>
      <w:r w:rsidR="00D062DC" w:rsidRPr="009D115E">
        <w:rPr>
          <w:color w:val="auto"/>
        </w:rPr>
        <w:t xml:space="preserve">.12.4.3. </w:t>
      </w:r>
      <w:proofErr w:type="gramStart"/>
      <w:r w:rsidR="00D062DC" w:rsidRPr="009D115E">
        <w:rPr>
          <w:color w:val="auto"/>
        </w:rPr>
        <w:t>for</w:t>
      </w:r>
      <w:proofErr w:type="gramEnd"/>
      <w:r w:rsidR="00D062DC" w:rsidRPr="009D115E">
        <w:rPr>
          <w:color w:val="auto"/>
        </w:rPr>
        <w:t xml:space="preserve"> multada, e não efetuar o pagamento.</w:t>
      </w:r>
    </w:p>
    <w:p w:rsidR="00D062DC" w:rsidRPr="009D115E" w:rsidRDefault="000B2BA6" w:rsidP="002A47AE">
      <w:pPr>
        <w:pStyle w:val="Estilopadro"/>
        <w:widowControl w:val="0"/>
        <w:tabs>
          <w:tab w:val="left" w:pos="1080"/>
        </w:tabs>
        <w:spacing w:after="0"/>
        <w:ind w:right="-136"/>
        <w:jc w:val="both"/>
        <w:rPr>
          <w:color w:val="auto"/>
        </w:rPr>
      </w:pPr>
      <w:r>
        <w:rPr>
          <w:color w:val="auto"/>
        </w:rPr>
        <w:t>11</w:t>
      </w:r>
      <w:r w:rsidR="00D062DC" w:rsidRPr="009D115E">
        <w:rPr>
          <w:color w:val="auto"/>
        </w:rPr>
        <w:t>.13. O prazo previsto no item 1</w:t>
      </w:r>
      <w:r w:rsidR="00E97E17">
        <w:rPr>
          <w:color w:val="auto"/>
        </w:rPr>
        <w:t>1</w:t>
      </w:r>
      <w:r w:rsidR="00D062DC" w:rsidRPr="009D115E">
        <w:rPr>
          <w:color w:val="auto"/>
        </w:rPr>
        <w:t xml:space="preserve">.12.4 poderá ser aumentado até 5 (cinco) anos. </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1</w:t>
      </w:r>
      <w:r w:rsidR="00530EC7">
        <w:rPr>
          <w:color w:val="auto"/>
        </w:rPr>
        <w:t>1</w:t>
      </w:r>
      <w:r w:rsidRPr="009D115E">
        <w:rPr>
          <w:color w:val="auto"/>
        </w:rPr>
        <w:t>.14. A declaração de inidoneidade para licitar ou contratar será aplicada à vista dos motivos informados na instrução processual, podendo a reabilitação ser requerida após 2 (dois) anos de sua aplicação.</w:t>
      </w:r>
    </w:p>
    <w:p w:rsidR="00D062DC" w:rsidRPr="009D115E" w:rsidRDefault="00D062DC" w:rsidP="002A47AE">
      <w:pPr>
        <w:pStyle w:val="Estilopadro"/>
        <w:widowControl w:val="0"/>
        <w:tabs>
          <w:tab w:val="left" w:pos="1080"/>
        </w:tabs>
        <w:spacing w:after="0"/>
        <w:ind w:right="-136"/>
        <w:jc w:val="both"/>
        <w:rPr>
          <w:color w:val="auto"/>
        </w:rPr>
      </w:pPr>
      <w:r w:rsidRPr="009D115E">
        <w:rPr>
          <w:color w:val="auto"/>
        </w:rPr>
        <w:t>1</w:t>
      </w:r>
      <w:r w:rsidR="00530EC7">
        <w:rPr>
          <w:color w:val="auto"/>
        </w:rPr>
        <w:t>1</w:t>
      </w:r>
      <w:r w:rsidRPr="009D115E">
        <w:rPr>
          <w:color w:val="auto"/>
        </w:rPr>
        <w:t>.14.1. 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D062DC" w:rsidRPr="009D115E" w:rsidRDefault="00D062DC" w:rsidP="002A47AE">
      <w:pPr>
        <w:pStyle w:val="Estilopadro"/>
        <w:widowControl w:val="0"/>
        <w:spacing w:after="0"/>
        <w:jc w:val="both"/>
        <w:rPr>
          <w:color w:val="auto"/>
        </w:rPr>
      </w:pPr>
      <w:r w:rsidRPr="009D115E">
        <w:rPr>
          <w:b/>
          <w:color w:val="auto"/>
        </w:rPr>
        <w:t xml:space="preserve">CLÁUSULA DÉCIMA </w:t>
      </w:r>
      <w:r w:rsidR="00530EC7">
        <w:rPr>
          <w:b/>
          <w:color w:val="auto"/>
        </w:rPr>
        <w:t xml:space="preserve">SEGUNDA </w:t>
      </w:r>
      <w:r w:rsidRPr="009D115E">
        <w:rPr>
          <w:b/>
          <w:color w:val="auto"/>
        </w:rPr>
        <w:t>-</w:t>
      </w:r>
      <w:r w:rsidR="00530EC7">
        <w:rPr>
          <w:b/>
          <w:color w:val="auto"/>
        </w:rPr>
        <w:t xml:space="preserve"> </w:t>
      </w:r>
      <w:r w:rsidRPr="009D115E">
        <w:rPr>
          <w:b/>
          <w:color w:val="auto"/>
        </w:rPr>
        <w:t>DAS DISPOSIÇÕES FINAIS</w:t>
      </w:r>
    </w:p>
    <w:p w:rsidR="00D062DC" w:rsidRPr="009D115E" w:rsidRDefault="00D062DC" w:rsidP="002A47AE">
      <w:pPr>
        <w:pStyle w:val="Estilopadro"/>
        <w:widowControl w:val="0"/>
        <w:spacing w:after="0"/>
        <w:jc w:val="both"/>
        <w:rPr>
          <w:color w:val="auto"/>
        </w:rPr>
      </w:pPr>
      <w:r w:rsidRPr="009D115E">
        <w:rPr>
          <w:color w:val="auto"/>
        </w:rPr>
        <w:t>1</w:t>
      </w:r>
      <w:r w:rsidR="00530EC7">
        <w:rPr>
          <w:color w:val="auto"/>
        </w:rPr>
        <w:t>2</w:t>
      </w:r>
      <w:r w:rsidRPr="009D115E">
        <w:rPr>
          <w:color w:val="auto"/>
        </w:rPr>
        <w:t>.1. Fica vedada à cessão total ou parcial dos direitos e obrigações decorrentes do presente contrato, sem prévio e expresso consentimento do CONTRATANTE.</w:t>
      </w:r>
    </w:p>
    <w:p w:rsidR="00D062DC" w:rsidRPr="009D115E" w:rsidRDefault="00D062DC" w:rsidP="002A47AE">
      <w:pPr>
        <w:pStyle w:val="Estilopadro"/>
        <w:widowControl w:val="0"/>
        <w:spacing w:after="0"/>
        <w:jc w:val="both"/>
        <w:rPr>
          <w:color w:val="auto"/>
        </w:rPr>
      </w:pPr>
      <w:r w:rsidRPr="009D115E">
        <w:rPr>
          <w:color w:val="auto"/>
        </w:rPr>
        <w:t>1</w:t>
      </w:r>
      <w:r w:rsidR="00530EC7">
        <w:rPr>
          <w:color w:val="auto"/>
        </w:rPr>
        <w:t>2</w:t>
      </w:r>
      <w:r w:rsidRPr="009D115E">
        <w:rPr>
          <w:color w:val="auto"/>
        </w:rPr>
        <w:t>.2. A CONTRATADA fica obrigada a manter, durante toda a execução do contrato, em compatibilidade com as obrigações por ele assumidas, todas as condições de habilitação e qualificação exigidas para a contratação.</w:t>
      </w:r>
    </w:p>
    <w:p w:rsidR="00D062DC" w:rsidRPr="009D115E" w:rsidRDefault="00D062DC" w:rsidP="002A47AE">
      <w:pPr>
        <w:pStyle w:val="Estilopadro"/>
        <w:widowControl w:val="0"/>
        <w:spacing w:after="0"/>
        <w:jc w:val="both"/>
        <w:rPr>
          <w:color w:val="auto"/>
        </w:rPr>
      </w:pPr>
      <w:r w:rsidRPr="009D115E">
        <w:rPr>
          <w:color w:val="auto"/>
        </w:rPr>
        <w:t>1</w:t>
      </w:r>
      <w:r w:rsidR="00530EC7">
        <w:rPr>
          <w:color w:val="auto"/>
        </w:rPr>
        <w:t>2</w:t>
      </w:r>
      <w:r w:rsidRPr="009D115E">
        <w:rPr>
          <w:color w:val="auto"/>
        </w:rPr>
        <w:t>.3. Do presente contrato não decorre vínculo empregatício de qualquer natureza entre o CONTRATANTE e quaisquer empregados, prepostos ou cooperados.</w:t>
      </w:r>
    </w:p>
    <w:p w:rsidR="00D062DC" w:rsidRPr="009D115E" w:rsidRDefault="00D062DC" w:rsidP="002A47AE">
      <w:pPr>
        <w:pStyle w:val="Estilopadro"/>
        <w:widowControl w:val="0"/>
        <w:spacing w:after="0"/>
        <w:jc w:val="both"/>
        <w:rPr>
          <w:color w:val="auto"/>
        </w:rPr>
      </w:pPr>
      <w:r w:rsidRPr="009D115E">
        <w:rPr>
          <w:b/>
          <w:color w:val="auto"/>
        </w:rPr>
        <w:t xml:space="preserve">CLÁUSULA DÉCIMA </w:t>
      </w:r>
      <w:r w:rsidR="00530EC7">
        <w:rPr>
          <w:b/>
          <w:color w:val="auto"/>
        </w:rPr>
        <w:t>TERCEIRA</w:t>
      </w:r>
      <w:r w:rsidRPr="009D115E">
        <w:rPr>
          <w:b/>
          <w:color w:val="auto"/>
        </w:rPr>
        <w:t xml:space="preserve"> - DA PUBLICAÇÃO</w:t>
      </w:r>
    </w:p>
    <w:p w:rsidR="00D062DC" w:rsidRPr="009D115E" w:rsidRDefault="009D115E" w:rsidP="002A47AE">
      <w:pPr>
        <w:pStyle w:val="Estilopadro"/>
        <w:widowControl w:val="0"/>
        <w:spacing w:after="0"/>
        <w:jc w:val="both"/>
        <w:rPr>
          <w:color w:val="auto"/>
        </w:rPr>
      </w:pPr>
      <w:r>
        <w:rPr>
          <w:color w:val="auto"/>
        </w:rPr>
        <w:t>1</w:t>
      </w:r>
      <w:r w:rsidR="00530EC7">
        <w:rPr>
          <w:color w:val="auto"/>
        </w:rPr>
        <w:t>3</w:t>
      </w:r>
      <w:r>
        <w:rPr>
          <w:color w:val="auto"/>
        </w:rPr>
        <w:t xml:space="preserve">.1. </w:t>
      </w:r>
      <w:r w:rsidR="00D062DC" w:rsidRPr="009D115E">
        <w:rPr>
          <w:color w:val="auto"/>
        </w:rPr>
        <w:t>Em cumprimento ao disposto no art. 61, parágrafo único, da Lei nº 8.666/93 incumbirá ao CONTRATANTE providenciar a publicação do extrato deste ajuste e de seus eventuais termos aditivos no Diário Oficial do Estado de Alagoas – DOE/AL.</w:t>
      </w:r>
    </w:p>
    <w:p w:rsidR="00D062DC" w:rsidRPr="009D115E" w:rsidRDefault="00D062DC" w:rsidP="002A47AE">
      <w:pPr>
        <w:pStyle w:val="Estilopadro"/>
        <w:widowControl w:val="0"/>
        <w:spacing w:after="0"/>
        <w:jc w:val="both"/>
        <w:rPr>
          <w:color w:val="auto"/>
        </w:rPr>
      </w:pPr>
      <w:r w:rsidRPr="009D115E">
        <w:rPr>
          <w:b/>
          <w:color w:val="auto"/>
        </w:rPr>
        <w:t xml:space="preserve">CLÁUSULA DÉCIMA </w:t>
      </w:r>
      <w:r w:rsidR="00530EC7">
        <w:rPr>
          <w:b/>
          <w:color w:val="auto"/>
        </w:rPr>
        <w:t>QUARTA</w:t>
      </w:r>
      <w:r w:rsidRPr="009D115E">
        <w:rPr>
          <w:b/>
          <w:color w:val="auto"/>
        </w:rPr>
        <w:t xml:space="preserve"> - DO FORO</w:t>
      </w:r>
    </w:p>
    <w:p w:rsidR="00D062DC" w:rsidRPr="009D115E" w:rsidRDefault="009D115E" w:rsidP="002A47AE">
      <w:pPr>
        <w:pStyle w:val="Estilopadro"/>
        <w:widowControl w:val="0"/>
        <w:spacing w:after="0"/>
        <w:jc w:val="both"/>
        <w:rPr>
          <w:color w:val="auto"/>
        </w:rPr>
      </w:pPr>
      <w:r>
        <w:rPr>
          <w:color w:val="auto"/>
        </w:rPr>
        <w:t>1</w:t>
      </w:r>
      <w:r w:rsidR="00530EC7">
        <w:rPr>
          <w:color w:val="auto"/>
        </w:rPr>
        <w:t>4</w:t>
      </w:r>
      <w:r>
        <w:rPr>
          <w:color w:val="auto"/>
        </w:rPr>
        <w:t xml:space="preserve">.1. </w:t>
      </w:r>
      <w:r w:rsidR="00D062DC" w:rsidRPr="009D115E">
        <w:rPr>
          <w:color w:val="auto"/>
        </w:rPr>
        <w:t xml:space="preserve">É competente o foro da Comarca de Maceió, Alagoas, para dirimir quaisquer litígios oriundos deste instrumento contratual. </w:t>
      </w:r>
    </w:p>
    <w:p w:rsidR="00D062DC" w:rsidRPr="00FA1BE0" w:rsidRDefault="009D115E" w:rsidP="002A47AE">
      <w:pPr>
        <w:pStyle w:val="Estilopadro"/>
        <w:widowControl w:val="0"/>
        <w:spacing w:after="0"/>
        <w:jc w:val="both"/>
        <w:rPr>
          <w:color w:val="auto"/>
        </w:rPr>
      </w:pPr>
      <w:r>
        <w:rPr>
          <w:color w:val="auto"/>
        </w:rPr>
        <w:t>1</w:t>
      </w:r>
      <w:r w:rsidR="00530EC7">
        <w:rPr>
          <w:color w:val="auto"/>
        </w:rPr>
        <w:t>4</w:t>
      </w:r>
      <w:r>
        <w:rPr>
          <w:color w:val="auto"/>
        </w:rPr>
        <w:t xml:space="preserve">.2. </w:t>
      </w:r>
      <w:r w:rsidR="00D062DC" w:rsidRPr="009D115E">
        <w:rPr>
          <w:color w:val="auto"/>
        </w:rPr>
        <w:t>E, para firmeza e como prova de haverem entre si, ajustado e contratado, assinam o presente, em 02 (duas) vias de igual teor e forma, para que produza seus legais efeitos.</w:t>
      </w:r>
    </w:p>
    <w:p w:rsidR="00DD1AF2" w:rsidRPr="00142CE8" w:rsidRDefault="00DD1AF2" w:rsidP="00BB3EA9">
      <w:pPr>
        <w:pStyle w:val="Estilopadro"/>
        <w:shd w:val="clear" w:color="auto" w:fill="FFFFFF"/>
        <w:spacing w:after="0"/>
        <w:jc w:val="center"/>
        <w:rPr>
          <w:color w:val="auto"/>
        </w:rPr>
      </w:pPr>
      <w:r w:rsidRPr="00142CE8">
        <w:rPr>
          <w:color w:val="auto"/>
        </w:rPr>
        <w:t>Maceió,</w:t>
      </w:r>
      <w:r>
        <w:rPr>
          <w:color w:val="auto"/>
        </w:rPr>
        <w:t xml:space="preserve"> </w:t>
      </w:r>
      <w:sdt>
        <w:sdtPr>
          <w:rPr>
            <w:color w:val="auto"/>
          </w:rPr>
          <w:id w:val="802351086"/>
          <w:placeholder>
            <w:docPart w:val="85C3E8A5204546BBA343B2501C8ABCD3"/>
          </w:placeholder>
          <w:showingPlcHdr/>
          <w:date>
            <w:dateFormat w:val="d' de 'MMMM' de 'yyyy"/>
            <w:lid w:val="pt-BR"/>
            <w:storeMappedDataAs w:val="dateTime"/>
            <w:calendar w:val="gregorian"/>
          </w:date>
        </w:sdtPr>
        <w:sdtEndPr/>
        <w:sdtContent>
          <w:r w:rsidRPr="00DE2761">
            <w:rPr>
              <w:rStyle w:val="TextodoEspaoReservado"/>
            </w:rPr>
            <w:t>Clique aqui para inserir uma data.</w:t>
          </w:r>
        </w:sdtContent>
      </w:sdt>
    </w:p>
    <w:p w:rsidR="00D062DC" w:rsidRPr="00CF3968" w:rsidRDefault="00D062DC" w:rsidP="002A47AE">
      <w:pPr>
        <w:pStyle w:val="Estilopadro"/>
        <w:widowControl w:val="0"/>
        <w:spacing w:after="0"/>
        <w:jc w:val="both"/>
        <w:rPr>
          <w:color w:val="auto"/>
        </w:rPr>
      </w:pPr>
    </w:p>
    <w:p w:rsidR="00D062DC" w:rsidRPr="00CF3968" w:rsidRDefault="00D062DC" w:rsidP="002A47AE">
      <w:pPr>
        <w:pStyle w:val="Estilopadro"/>
        <w:widowControl w:val="0"/>
        <w:spacing w:after="0"/>
        <w:jc w:val="both"/>
        <w:rPr>
          <w:color w:val="auto"/>
        </w:rPr>
      </w:pPr>
    </w:p>
    <w:p w:rsidR="00D062DC" w:rsidRPr="00CF3968" w:rsidRDefault="00D062DC" w:rsidP="002A47AE">
      <w:pPr>
        <w:pStyle w:val="Estilopadro"/>
        <w:widowControl w:val="0"/>
        <w:spacing w:after="0"/>
        <w:ind w:right="17"/>
        <w:jc w:val="center"/>
        <w:rPr>
          <w:color w:val="auto"/>
        </w:rPr>
      </w:pPr>
      <w:r w:rsidRPr="00CF3968">
        <w:rPr>
          <w:color w:val="auto"/>
        </w:rPr>
        <w:t>___________________________________</w:t>
      </w:r>
    </w:p>
    <w:p w:rsidR="00D062DC" w:rsidRPr="00CF3968" w:rsidRDefault="00D062DC" w:rsidP="002A47AE">
      <w:pPr>
        <w:pStyle w:val="Estilopadro"/>
        <w:widowControl w:val="0"/>
        <w:spacing w:after="0"/>
        <w:jc w:val="center"/>
        <w:rPr>
          <w:color w:val="auto"/>
        </w:rPr>
      </w:pPr>
      <w:r w:rsidRPr="00CF3968">
        <w:rPr>
          <w:color w:val="auto"/>
        </w:rPr>
        <w:t>Diretor-Presidente d</w:t>
      </w:r>
      <w:r>
        <w:rPr>
          <w:color w:val="auto"/>
        </w:rPr>
        <w:t>o ITERAL</w:t>
      </w:r>
    </w:p>
    <w:p w:rsidR="00D062DC" w:rsidRPr="00CF3968" w:rsidRDefault="00D062DC" w:rsidP="002A47AE">
      <w:pPr>
        <w:pStyle w:val="Estilopadro"/>
        <w:widowControl w:val="0"/>
        <w:spacing w:after="0"/>
        <w:jc w:val="center"/>
        <w:rPr>
          <w:color w:val="auto"/>
        </w:rPr>
      </w:pPr>
    </w:p>
    <w:p w:rsidR="00D062DC" w:rsidRPr="00CF3968" w:rsidRDefault="00D062DC" w:rsidP="002A47AE">
      <w:pPr>
        <w:pStyle w:val="Estilopadro"/>
        <w:widowControl w:val="0"/>
        <w:spacing w:after="0"/>
        <w:jc w:val="center"/>
        <w:rPr>
          <w:color w:val="auto"/>
        </w:rPr>
      </w:pPr>
      <w:r w:rsidRPr="00CF3968">
        <w:rPr>
          <w:color w:val="auto"/>
        </w:rPr>
        <w:t>____________________________________</w:t>
      </w:r>
    </w:p>
    <w:p w:rsidR="00D062DC" w:rsidRPr="00CF3968" w:rsidRDefault="00D062DC" w:rsidP="002A47AE">
      <w:pPr>
        <w:pStyle w:val="Estilopadro"/>
        <w:widowControl w:val="0"/>
        <w:spacing w:after="0"/>
        <w:jc w:val="center"/>
        <w:rPr>
          <w:color w:val="auto"/>
        </w:rPr>
      </w:pPr>
      <w:r w:rsidRPr="00CF3968">
        <w:rPr>
          <w:color w:val="auto"/>
        </w:rPr>
        <w:t>CONTRATANTE</w:t>
      </w:r>
    </w:p>
    <w:p w:rsidR="00D062DC" w:rsidRPr="00CF3968" w:rsidRDefault="00D062DC" w:rsidP="002A47AE">
      <w:pPr>
        <w:pStyle w:val="Estilopadro"/>
        <w:widowControl w:val="0"/>
        <w:spacing w:after="0"/>
        <w:jc w:val="center"/>
        <w:rPr>
          <w:color w:val="auto"/>
        </w:rPr>
      </w:pPr>
    </w:p>
    <w:p w:rsidR="00D062DC" w:rsidRPr="00CF3968" w:rsidRDefault="00D062DC" w:rsidP="002A47AE">
      <w:pPr>
        <w:pStyle w:val="Estilopadro"/>
        <w:widowControl w:val="0"/>
        <w:spacing w:after="0"/>
        <w:jc w:val="center"/>
        <w:rPr>
          <w:color w:val="auto"/>
        </w:rPr>
      </w:pPr>
      <w:r w:rsidRPr="00CF3968">
        <w:rPr>
          <w:color w:val="auto"/>
        </w:rPr>
        <w:t>______________________________________</w:t>
      </w:r>
    </w:p>
    <w:p w:rsidR="00D062DC" w:rsidRPr="00CF3968" w:rsidRDefault="00D062DC" w:rsidP="002A47AE">
      <w:pPr>
        <w:pStyle w:val="Estilopadro"/>
        <w:widowControl w:val="0"/>
        <w:spacing w:after="0"/>
        <w:jc w:val="center"/>
        <w:rPr>
          <w:color w:val="auto"/>
        </w:rPr>
      </w:pPr>
      <w:r w:rsidRPr="00CF3968">
        <w:rPr>
          <w:color w:val="auto"/>
        </w:rPr>
        <w:t>CONTRATADO (A)</w:t>
      </w:r>
    </w:p>
    <w:p w:rsidR="00D062DC" w:rsidRPr="00CF3968" w:rsidRDefault="00D062DC" w:rsidP="002A47AE">
      <w:pPr>
        <w:pStyle w:val="Estilopadro"/>
        <w:widowControl w:val="0"/>
        <w:spacing w:after="0"/>
        <w:jc w:val="center"/>
        <w:rPr>
          <w:color w:val="auto"/>
        </w:rPr>
      </w:pPr>
    </w:p>
    <w:p w:rsidR="00D062DC" w:rsidRPr="00CF3968" w:rsidRDefault="00D062DC" w:rsidP="002A47AE">
      <w:pPr>
        <w:pStyle w:val="Estilopadro"/>
        <w:widowControl w:val="0"/>
        <w:spacing w:after="0"/>
        <w:jc w:val="center"/>
        <w:rPr>
          <w:color w:val="auto"/>
        </w:rPr>
      </w:pPr>
      <w:r w:rsidRPr="00CF3968">
        <w:rPr>
          <w:color w:val="auto"/>
        </w:rPr>
        <w:t>___________________________________</w:t>
      </w:r>
    </w:p>
    <w:p w:rsidR="00D062DC" w:rsidRPr="00CF3968" w:rsidRDefault="00D062DC" w:rsidP="002A47AE">
      <w:pPr>
        <w:pStyle w:val="Estilopadro"/>
        <w:shd w:val="clear" w:color="auto" w:fill="FFFFFF"/>
        <w:spacing w:after="0"/>
        <w:jc w:val="center"/>
        <w:rPr>
          <w:color w:val="auto"/>
        </w:rPr>
      </w:pPr>
      <w:r w:rsidRPr="00CF3968">
        <w:rPr>
          <w:color w:val="auto"/>
        </w:rPr>
        <w:t>GESTOR DO CONTRATO</w:t>
      </w:r>
    </w:p>
    <w:sectPr w:rsidR="00D062DC" w:rsidRPr="00CF3968" w:rsidSect="00BB3EA9">
      <w:footerReference w:type="default" r:id="rId10"/>
      <w:pgSz w:w="11906" w:h="16838"/>
      <w:pgMar w:top="851" w:right="1247" w:bottom="249" w:left="1247"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BE" w:rsidRDefault="00E90EBE" w:rsidP="0076528C">
      <w:pPr>
        <w:spacing w:after="0" w:line="240" w:lineRule="auto"/>
      </w:pPr>
      <w:r>
        <w:separator/>
      </w:r>
    </w:p>
  </w:endnote>
  <w:endnote w:type="continuationSeparator" w:id="0">
    <w:p w:rsidR="00E90EBE" w:rsidRDefault="00E90EBE" w:rsidP="0076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Courier Ne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398252306"/>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DD63BC" w:rsidRPr="000934C6" w:rsidRDefault="00DD63BC" w:rsidP="000934C6">
            <w:pPr>
              <w:pStyle w:val="Rodap"/>
              <w:jc w:val="right"/>
              <w:rPr>
                <w:rFonts w:ascii="Times New Roman" w:hAnsi="Times New Roman" w:cs="Times New Roman"/>
                <w:sz w:val="16"/>
                <w:szCs w:val="16"/>
              </w:rPr>
            </w:pPr>
            <w:r w:rsidRPr="000934C6">
              <w:rPr>
                <w:rFonts w:ascii="Times New Roman" w:hAnsi="Times New Roman" w:cs="Times New Roman"/>
                <w:sz w:val="16"/>
                <w:szCs w:val="16"/>
              </w:rPr>
              <w:t xml:space="preserve">Página </w:t>
            </w:r>
            <w:r w:rsidRPr="000934C6">
              <w:rPr>
                <w:rFonts w:ascii="Times New Roman" w:hAnsi="Times New Roman" w:cs="Times New Roman"/>
                <w:b/>
                <w:bCs/>
                <w:sz w:val="16"/>
                <w:szCs w:val="16"/>
              </w:rPr>
              <w:fldChar w:fldCharType="begin"/>
            </w:r>
            <w:r w:rsidRPr="000934C6">
              <w:rPr>
                <w:rFonts w:ascii="Times New Roman" w:hAnsi="Times New Roman" w:cs="Times New Roman"/>
                <w:b/>
                <w:bCs/>
                <w:sz w:val="16"/>
                <w:szCs w:val="16"/>
              </w:rPr>
              <w:instrText>PAGE</w:instrText>
            </w:r>
            <w:r w:rsidRPr="000934C6">
              <w:rPr>
                <w:rFonts w:ascii="Times New Roman" w:hAnsi="Times New Roman" w:cs="Times New Roman"/>
                <w:b/>
                <w:bCs/>
                <w:sz w:val="16"/>
                <w:szCs w:val="16"/>
              </w:rPr>
              <w:fldChar w:fldCharType="separate"/>
            </w:r>
            <w:r w:rsidR="00040198">
              <w:rPr>
                <w:rFonts w:ascii="Times New Roman" w:hAnsi="Times New Roman" w:cs="Times New Roman"/>
                <w:b/>
                <w:bCs/>
                <w:noProof/>
                <w:sz w:val="16"/>
                <w:szCs w:val="16"/>
              </w:rPr>
              <w:t>25</w:t>
            </w:r>
            <w:r w:rsidRPr="000934C6">
              <w:rPr>
                <w:rFonts w:ascii="Times New Roman" w:hAnsi="Times New Roman" w:cs="Times New Roman"/>
                <w:b/>
                <w:bCs/>
                <w:sz w:val="16"/>
                <w:szCs w:val="16"/>
              </w:rPr>
              <w:fldChar w:fldCharType="end"/>
            </w:r>
            <w:r w:rsidRPr="000934C6">
              <w:rPr>
                <w:rFonts w:ascii="Times New Roman" w:hAnsi="Times New Roman" w:cs="Times New Roman"/>
                <w:sz w:val="16"/>
                <w:szCs w:val="16"/>
              </w:rPr>
              <w:t xml:space="preserve"> de </w:t>
            </w:r>
            <w:r w:rsidRPr="000934C6">
              <w:rPr>
                <w:rFonts w:ascii="Times New Roman" w:hAnsi="Times New Roman" w:cs="Times New Roman"/>
                <w:b/>
                <w:bCs/>
                <w:sz w:val="16"/>
                <w:szCs w:val="16"/>
              </w:rPr>
              <w:fldChar w:fldCharType="begin"/>
            </w:r>
            <w:r w:rsidRPr="000934C6">
              <w:rPr>
                <w:rFonts w:ascii="Times New Roman" w:hAnsi="Times New Roman" w:cs="Times New Roman"/>
                <w:b/>
                <w:bCs/>
                <w:sz w:val="16"/>
                <w:szCs w:val="16"/>
              </w:rPr>
              <w:instrText>NUMPAGES</w:instrText>
            </w:r>
            <w:r w:rsidRPr="000934C6">
              <w:rPr>
                <w:rFonts w:ascii="Times New Roman" w:hAnsi="Times New Roman" w:cs="Times New Roman"/>
                <w:b/>
                <w:bCs/>
                <w:sz w:val="16"/>
                <w:szCs w:val="16"/>
              </w:rPr>
              <w:fldChar w:fldCharType="separate"/>
            </w:r>
            <w:r w:rsidR="00040198">
              <w:rPr>
                <w:rFonts w:ascii="Times New Roman" w:hAnsi="Times New Roman" w:cs="Times New Roman"/>
                <w:b/>
                <w:bCs/>
                <w:noProof/>
                <w:sz w:val="16"/>
                <w:szCs w:val="16"/>
              </w:rPr>
              <w:t>27</w:t>
            </w:r>
            <w:r w:rsidRPr="000934C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BE" w:rsidRDefault="00E90EBE" w:rsidP="0076528C">
      <w:pPr>
        <w:spacing w:after="0" w:line="240" w:lineRule="auto"/>
      </w:pPr>
      <w:r>
        <w:separator/>
      </w:r>
    </w:p>
  </w:footnote>
  <w:footnote w:type="continuationSeparator" w:id="0">
    <w:p w:rsidR="00E90EBE" w:rsidRDefault="00E90EBE" w:rsidP="00765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E58"/>
    <w:multiLevelType w:val="hybridMultilevel"/>
    <w:tmpl w:val="78CEE96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A3132AD"/>
    <w:multiLevelType w:val="multilevel"/>
    <w:tmpl w:val="948641FC"/>
    <w:lvl w:ilvl="0">
      <w:start w:val="1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C014294"/>
    <w:multiLevelType w:val="hybridMultilevel"/>
    <w:tmpl w:val="F6189B40"/>
    <w:lvl w:ilvl="0" w:tplc="89FE7AD4">
      <w:start w:val="2"/>
      <w:numFmt w:val="lowerLetter"/>
      <w:lvlText w:val="%1)"/>
      <w:lvlJc w:val="left"/>
      <w:pPr>
        <w:ind w:left="290" w:firstLine="0"/>
      </w:pPr>
      <w:rPr>
        <w:rFonts w:ascii="Times New Roman" w:eastAsia="Calibri"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D060A4F0">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C9E314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408956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DFE243C">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28AD4B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B725082">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BF83E9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AFA7B4C">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0C356CC4"/>
    <w:multiLevelType w:val="hybridMultilevel"/>
    <w:tmpl w:val="A3E4EF80"/>
    <w:lvl w:ilvl="0" w:tplc="424EF522">
      <w:start w:val="1"/>
      <w:numFmt w:val="lowerLetter"/>
      <w:lvlText w:val="%1)"/>
      <w:lvlJc w:val="left"/>
      <w:pPr>
        <w:ind w:left="1069"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F04400D"/>
    <w:multiLevelType w:val="multilevel"/>
    <w:tmpl w:val="D35872F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2E02CE"/>
    <w:multiLevelType w:val="multilevel"/>
    <w:tmpl w:val="9A74F6D6"/>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8D7F03"/>
    <w:multiLevelType w:val="hybridMultilevel"/>
    <w:tmpl w:val="6D082AA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BB067C"/>
    <w:multiLevelType w:val="multilevel"/>
    <w:tmpl w:val="61B49E0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6428CA"/>
    <w:multiLevelType w:val="multilevel"/>
    <w:tmpl w:val="ECEEF286"/>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DC172A0"/>
    <w:multiLevelType w:val="hybridMultilevel"/>
    <w:tmpl w:val="72A828A0"/>
    <w:lvl w:ilvl="0" w:tplc="E1727FC2">
      <w:start w:val="1"/>
      <w:numFmt w:val="lowerLetter"/>
      <w:lvlText w:val="%1)"/>
      <w:lvlJc w:val="left"/>
      <w:pPr>
        <w:ind w:left="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7F231DA">
      <w:start w:val="1"/>
      <w:numFmt w:val="lowerLetter"/>
      <w:lvlText w:val="%2"/>
      <w:lvlJc w:val="left"/>
      <w:pPr>
        <w:ind w:left="1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8D843B4">
      <w:start w:val="1"/>
      <w:numFmt w:val="lowerRoman"/>
      <w:lvlText w:val="%3"/>
      <w:lvlJc w:val="left"/>
      <w:pPr>
        <w:ind w:left="1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13A7A22">
      <w:start w:val="1"/>
      <w:numFmt w:val="decimal"/>
      <w:lvlText w:val="%4"/>
      <w:lvlJc w:val="left"/>
      <w:pPr>
        <w:ind w:left="2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DE2F17A">
      <w:start w:val="1"/>
      <w:numFmt w:val="lowerLetter"/>
      <w:lvlText w:val="%5"/>
      <w:lvlJc w:val="left"/>
      <w:pPr>
        <w:ind w:left="3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A7829C4">
      <w:start w:val="1"/>
      <w:numFmt w:val="lowerRoman"/>
      <w:lvlText w:val="%6"/>
      <w:lvlJc w:val="left"/>
      <w:pPr>
        <w:ind w:left="39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A3C6E34">
      <w:start w:val="1"/>
      <w:numFmt w:val="decimal"/>
      <w:lvlText w:val="%7"/>
      <w:lvlJc w:val="left"/>
      <w:pPr>
        <w:ind w:left="46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148F206">
      <w:start w:val="1"/>
      <w:numFmt w:val="lowerLetter"/>
      <w:lvlText w:val="%8"/>
      <w:lvlJc w:val="left"/>
      <w:pPr>
        <w:ind w:left="54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A04B5B8">
      <w:start w:val="1"/>
      <w:numFmt w:val="lowerRoman"/>
      <w:lvlText w:val="%9"/>
      <w:lvlJc w:val="left"/>
      <w:pPr>
        <w:ind w:left="61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nsid w:val="38457EAB"/>
    <w:multiLevelType w:val="hybridMultilevel"/>
    <w:tmpl w:val="97866474"/>
    <w:lvl w:ilvl="0" w:tplc="2B5CB25A">
      <w:start w:val="1"/>
      <w:numFmt w:val="lowerLetter"/>
      <w:lvlText w:val="%1)"/>
      <w:lvlJc w:val="left"/>
      <w:pPr>
        <w:ind w:left="2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DFE1E86">
      <w:start w:val="1"/>
      <w:numFmt w:val="lowerLetter"/>
      <w:lvlText w:val="%2"/>
      <w:lvlJc w:val="left"/>
      <w:pPr>
        <w:ind w:left="10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5EC4782">
      <w:start w:val="1"/>
      <w:numFmt w:val="lowerRoman"/>
      <w:lvlText w:val="%3"/>
      <w:lvlJc w:val="left"/>
      <w:pPr>
        <w:ind w:left="18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5B476E8">
      <w:start w:val="1"/>
      <w:numFmt w:val="decimal"/>
      <w:lvlText w:val="%4"/>
      <w:lvlJc w:val="left"/>
      <w:pPr>
        <w:ind w:left="25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BFE5612">
      <w:start w:val="1"/>
      <w:numFmt w:val="lowerLetter"/>
      <w:lvlText w:val="%5"/>
      <w:lvlJc w:val="left"/>
      <w:pPr>
        <w:ind w:left="32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E88F0BE">
      <w:start w:val="1"/>
      <w:numFmt w:val="lowerRoman"/>
      <w:lvlText w:val="%6"/>
      <w:lvlJc w:val="left"/>
      <w:pPr>
        <w:ind w:left="39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716A6A4">
      <w:start w:val="1"/>
      <w:numFmt w:val="decimal"/>
      <w:lvlText w:val="%7"/>
      <w:lvlJc w:val="left"/>
      <w:pPr>
        <w:ind w:left="46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C887A0">
      <w:start w:val="1"/>
      <w:numFmt w:val="lowerLetter"/>
      <w:lvlText w:val="%8"/>
      <w:lvlJc w:val="left"/>
      <w:pPr>
        <w:ind w:left="54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3C7880">
      <w:start w:val="1"/>
      <w:numFmt w:val="lowerRoman"/>
      <w:lvlText w:val="%9"/>
      <w:lvlJc w:val="left"/>
      <w:pPr>
        <w:ind w:left="61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nsid w:val="38DA3FD6"/>
    <w:multiLevelType w:val="hybridMultilevel"/>
    <w:tmpl w:val="DB6E9342"/>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2">
    <w:nsid w:val="448E3AED"/>
    <w:multiLevelType w:val="multilevel"/>
    <w:tmpl w:val="8F9CBA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B553D26"/>
    <w:multiLevelType w:val="multilevel"/>
    <w:tmpl w:val="31805A3C"/>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E666113"/>
    <w:multiLevelType w:val="hybridMultilevel"/>
    <w:tmpl w:val="E600362E"/>
    <w:lvl w:ilvl="0" w:tplc="D8DCF554">
      <w:start w:val="1"/>
      <w:numFmt w:val="lowerLetter"/>
      <w:lvlText w:val="%1)"/>
      <w:lvlJc w:val="left"/>
      <w:pPr>
        <w:ind w:left="24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57664528">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6B68EEC2">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337681EC">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B4304282">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0BAE5AA0">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FF0AB736">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46AA6FD4">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ADE2488C">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5">
    <w:nsid w:val="65565B2E"/>
    <w:multiLevelType w:val="multilevel"/>
    <w:tmpl w:val="7C4E1C80"/>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65774E8D"/>
    <w:multiLevelType w:val="hybridMultilevel"/>
    <w:tmpl w:val="6772F3BE"/>
    <w:lvl w:ilvl="0" w:tplc="627EDC0C">
      <w:start w:val="3"/>
      <w:numFmt w:val="lowerLetter"/>
      <w:lvlText w:val="%1)"/>
      <w:lvlJc w:val="left"/>
      <w:pPr>
        <w:ind w:left="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BD8260A">
      <w:start w:val="1"/>
      <w:numFmt w:val="lowerLetter"/>
      <w:lvlText w:val="%2"/>
      <w:lvlJc w:val="left"/>
      <w:pPr>
        <w:ind w:left="10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EDE9086">
      <w:start w:val="1"/>
      <w:numFmt w:val="lowerRoman"/>
      <w:lvlText w:val="%3"/>
      <w:lvlJc w:val="left"/>
      <w:pPr>
        <w:ind w:left="18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04C6CBA">
      <w:start w:val="1"/>
      <w:numFmt w:val="decimal"/>
      <w:lvlText w:val="%4"/>
      <w:lvlJc w:val="left"/>
      <w:pPr>
        <w:ind w:left="25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794F7A6">
      <w:start w:val="1"/>
      <w:numFmt w:val="lowerLetter"/>
      <w:lvlText w:val="%5"/>
      <w:lvlJc w:val="left"/>
      <w:pPr>
        <w:ind w:left="32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4C01B88">
      <w:start w:val="1"/>
      <w:numFmt w:val="lowerRoman"/>
      <w:lvlText w:val="%6"/>
      <w:lvlJc w:val="left"/>
      <w:pPr>
        <w:ind w:left="39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47E96CC">
      <w:start w:val="1"/>
      <w:numFmt w:val="decimal"/>
      <w:lvlText w:val="%7"/>
      <w:lvlJc w:val="left"/>
      <w:pPr>
        <w:ind w:left="46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C16A3B4">
      <w:start w:val="1"/>
      <w:numFmt w:val="lowerLetter"/>
      <w:lvlText w:val="%8"/>
      <w:lvlJc w:val="left"/>
      <w:pPr>
        <w:ind w:left="54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F92B410">
      <w:start w:val="1"/>
      <w:numFmt w:val="lowerRoman"/>
      <w:lvlText w:val="%9"/>
      <w:lvlJc w:val="left"/>
      <w:pPr>
        <w:ind w:left="61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nsid w:val="68DE6010"/>
    <w:multiLevelType w:val="multilevel"/>
    <w:tmpl w:val="FEAC9762"/>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7A3C11A8"/>
    <w:multiLevelType w:val="hybridMultilevel"/>
    <w:tmpl w:val="31A00FCC"/>
    <w:lvl w:ilvl="0" w:tplc="8924C370">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3605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782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F6D2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4E65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C78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F074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6A01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10B6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7F7A4866"/>
    <w:multiLevelType w:val="multilevel"/>
    <w:tmpl w:val="7D7C7AA6"/>
    <w:lvl w:ilvl="0">
      <w:start w:val="5"/>
      <w:numFmt w:val="decimal"/>
      <w:lvlText w:val="%1"/>
      <w:lvlJc w:val="left"/>
      <w:pPr>
        <w:ind w:left="480" w:hanging="480"/>
      </w:pPr>
      <w:rPr>
        <w:rFonts w:hint="default"/>
        <w:b/>
        <w:sz w:val="22"/>
      </w:rPr>
    </w:lvl>
    <w:lvl w:ilvl="1">
      <w:start w:val="3"/>
      <w:numFmt w:val="decimal"/>
      <w:lvlText w:val="%1.%2"/>
      <w:lvlJc w:val="left"/>
      <w:pPr>
        <w:ind w:left="480" w:hanging="48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num w:numId="1">
    <w:abstractNumId w:val="0"/>
  </w:num>
  <w:num w:numId="2">
    <w:abstractNumId w:val="11"/>
  </w:num>
  <w:num w:numId="3">
    <w:abstractNumId w:val="17"/>
  </w:num>
  <w:num w:numId="4">
    <w:abstractNumId w:val="1"/>
  </w:num>
  <w:num w:numId="5">
    <w:abstractNumId w:val="15"/>
  </w:num>
  <w:num w:numId="6">
    <w:abstractNumId w:val="18"/>
  </w:num>
  <w:num w:numId="7">
    <w:abstractNumId w:val="13"/>
  </w:num>
  <w:num w:numId="8">
    <w:abstractNumId w:val="8"/>
  </w:num>
  <w:num w:numId="9">
    <w:abstractNumId w:val="3"/>
  </w:num>
  <w:num w:numId="10">
    <w:abstractNumId w:val="6"/>
  </w:num>
  <w:num w:numId="11">
    <w:abstractNumId w:val="12"/>
  </w:num>
  <w:num w:numId="12">
    <w:abstractNumId w:val="7"/>
  </w:num>
  <w:num w:numId="13">
    <w:abstractNumId w:val="5"/>
  </w:num>
  <w:num w:numId="14">
    <w:abstractNumId w:val="4"/>
  </w:num>
  <w:num w:numId="15">
    <w:abstractNumId w:val="19"/>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rLoiaDpDJoKC0JhGdbILA4RaoPiuqZ8e8xg/NPMctyvvFLYcM8eU2wZmruiW2YztMqbg7CowPTRjXjlDUhu1g==" w:salt="0Vd8Yq2iZO9NoW5zXMDfB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8C"/>
    <w:rsid w:val="00001219"/>
    <w:rsid w:val="00002E03"/>
    <w:rsid w:val="00005894"/>
    <w:rsid w:val="00005FB4"/>
    <w:rsid w:val="00012743"/>
    <w:rsid w:val="00021747"/>
    <w:rsid w:val="00027384"/>
    <w:rsid w:val="00034301"/>
    <w:rsid w:val="00040198"/>
    <w:rsid w:val="00045722"/>
    <w:rsid w:val="00047961"/>
    <w:rsid w:val="00056044"/>
    <w:rsid w:val="00067991"/>
    <w:rsid w:val="00067B6B"/>
    <w:rsid w:val="00071B6C"/>
    <w:rsid w:val="000749DE"/>
    <w:rsid w:val="00090FE4"/>
    <w:rsid w:val="00091CDF"/>
    <w:rsid w:val="000934C6"/>
    <w:rsid w:val="000A67EC"/>
    <w:rsid w:val="000A751B"/>
    <w:rsid w:val="000B2BA6"/>
    <w:rsid w:val="000B7B32"/>
    <w:rsid w:val="000C24A6"/>
    <w:rsid w:val="000D0373"/>
    <w:rsid w:val="000D73E5"/>
    <w:rsid w:val="000E2284"/>
    <w:rsid w:val="000E314C"/>
    <w:rsid w:val="000E347B"/>
    <w:rsid w:val="000F4E54"/>
    <w:rsid w:val="00100929"/>
    <w:rsid w:val="00105B4C"/>
    <w:rsid w:val="001114E9"/>
    <w:rsid w:val="0011647C"/>
    <w:rsid w:val="00117EF4"/>
    <w:rsid w:val="001212A6"/>
    <w:rsid w:val="00122E6C"/>
    <w:rsid w:val="0012485B"/>
    <w:rsid w:val="001273B3"/>
    <w:rsid w:val="00141F25"/>
    <w:rsid w:val="00142CE8"/>
    <w:rsid w:val="00146CEE"/>
    <w:rsid w:val="001775AE"/>
    <w:rsid w:val="001855C4"/>
    <w:rsid w:val="00187443"/>
    <w:rsid w:val="00195E1C"/>
    <w:rsid w:val="001A3C16"/>
    <w:rsid w:val="001A6246"/>
    <w:rsid w:val="001B1025"/>
    <w:rsid w:val="001C2C40"/>
    <w:rsid w:val="001C6553"/>
    <w:rsid w:val="001C7F07"/>
    <w:rsid w:val="001D08DC"/>
    <w:rsid w:val="001D39EE"/>
    <w:rsid w:val="001E5876"/>
    <w:rsid w:val="001F4C0F"/>
    <w:rsid w:val="00200080"/>
    <w:rsid w:val="00207E3E"/>
    <w:rsid w:val="00220753"/>
    <w:rsid w:val="00221DD4"/>
    <w:rsid w:val="00222631"/>
    <w:rsid w:val="002304F7"/>
    <w:rsid w:val="00243054"/>
    <w:rsid w:val="0025216B"/>
    <w:rsid w:val="00263351"/>
    <w:rsid w:val="00263B7E"/>
    <w:rsid w:val="00264BD6"/>
    <w:rsid w:val="00270ED6"/>
    <w:rsid w:val="00272F01"/>
    <w:rsid w:val="00273903"/>
    <w:rsid w:val="00285814"/>
    <w:rsid w:val="0029194D"/>
    <w:rsid w:val="002A09DA"/>
    <w:rsid w:val="002A47AE"/>
    <w:rsid w:val="002A7CAD"/>
    <w:rsid w:val="002D653E"/>
    <w:rsid w:val="002D795C"/>
    <w:rsid w:val="002E0CEA"/>
    <w:rsid w:val="002E275B"/>
    <w:rsid w:val="002E509C"/>
    <w:rsid w:val="002E695F"/>
    <w:rsid w:val="002F4C53"/>
    <w:rsid w:val="002F7170"/>
    <w:rsid w:val="00301C3B"/>
    <w:rsid w:val="0030333F"/>
    <w:rsid w:val="00312714"/>
    <w:rsid w:val="00325020"/>
    <w:rsid w:val="003369FA"/>
    <w:rsid w:val="00347901"/>
    <w:rsid w:val="00347960"/>
    <w:rsid w:val="003528E7"/>
    <w:rsid w:val="003541F3"/>
    <w:rsid w:val="0038171E"/>
    <w:rsid w:val="00397EBB"/>
    <w:rsid w:val="003A1FCB"/>
    <w:rsid w:val="003A4C63"/>
    <w:rsid w:val="003B203E"/>
    <w:rsid w:val="003B26AA"/>
    <w:rsid w:val="003B3A2F"/>
    <w:rsid w:val="003C2E3E"/>
    <w:rsid w:val="003C4A2F"/>
    <w:rsid w:val="003D6714"/>
    <w:rsid w:val="003E4C05"/>
    <w:rsid w:val="003F0569"/>
    <w:rsid w:val="003F072A"/>
    <w:rsid w:val="004152FE"/>
    <w:rsid w:val="00417030"/>
    <w:rsid w:val="00417042"/>
    <w:rsid w:val="0042080E"/>
    <w:rsid w:val="00420951"/>
    <w:rsid w:val="0042106E"/>
    <w:rsid w:val="00430A26"/>
    <w:rsid w:val="00447999"/>
    <w:rsid w:val="004542A4"/>
    <w:rsid w:val="00454E0C"/>
    <w:rsid w:val="00462EFD"/>
    <w:rsid w:val="00464584"/>
    <w:rsid w:val="0047059F"/>
    <w:rsid w:val="00470907"/>
    <w:rsid w:val="00480C0F"/>
    <w:rsid w:val="00480D47"/>
    <w:rsid w:val="00481D77"/>
    <w:rsid w:val="00484C33"/>
    <w:rsid w:val="00486653"/>
    <w:rsid w:val="0049186F"/>
    <w:rsid w:val="004968AD"/>
    <w:rsid w:val="004A0BAA"/>
    <w:rsid w:val="004A21B1"/>
    <w:rsid w:val="004A4E51"/>
    <w:rsid w:val="004B346E"/>
    <w:rsid w:val="004B48D0"/>
    <w:rsid w:val="004D1F08"/>
    <w:rsid w:val="004D2E30"/>
    <w:rsid w:val="004E1C30"/>
    <w:rsid w:val="004F60D5"/>
    <w:rsid w:val="00503E5A"/>
    <w:rsid w:val="005266F4"/>
    <w:rsid w:val="00530EC7"/>
    <w:rsid w:val="005529DD"/>
    <w:rsid w:val="0056164C"/>
    <w:rsid w:val="00567519"/>
    <w:rsid w:val="00573330"/>
    <w:rsid w:val="00593C01"/>
    <w:rsid w:val="005962B3"/>
    <w:rsid w:val="005A69C4"/>
    <w:rsid w:val="005C40C0"/>
    <w:rsid w:val="005C6F88"/>
    <w:rsid w:val="005C76D0"/>
    <w:rsid w:val="005E7124"/>
    <w:rsid w:val="005F3D9C"/>
    <w:rsid w:val="006028E1"/>
    <w:rsid w:val="0060555A"/>
    <w:rsid w:val="0061013F"/>
    <w:rsid w:val="00615D81"/>
    <w:rsid w:val="0062571E"/>
    <w:rsid w:val="00637F8C"/>
    <w:rsid w:val="006452F1"/>
    <w:rsid w:val="006526E2"/>
    <w:rsid w:val="006557DE"/>
    <w:rsid w:val="006664BD"/>
    <w:rsid w:val="00667B67"/>
    <w:rsid w:val="00684DC6"/>
    <w:rsid w:val="006917CF"/>
    <w:rsid w:val="00694BA3"/>
    <w:rsid w:val="00697D59"/>
    <w:rsid w:val="006A1010"/>
    <w:rsid w:val="006B2C80"/>
    <w:rsid w:val="006B63FD"/>
    <w:rsid w:val="006C0B2C"/>
    <w:rsid w:val="006C43A8"/>
    <w:rsid w:val="006C5669"/>
    <w:rsid w:val="006D4979"/>
    <w:rsid w:val="006E3539"/>
    <w:rsid w:val="006E7220"/>
    <w:rsid w:val="006F0989"/>
    <w:rsid w:val="006F37B2"/>
    <w:rsid w:val="006F6550"/>
    <w:rsid w:val="00706B3A"/>
    <w:rsid w:val="00727889"/>
    <w:rsid w:val="00730F04"/>
    <w:rsid w:val="00732F56"/>
    <w:rsid w:val="0073594C"/>
    <w:rsid w:val="00754C5D"/>
    <w:rsid w:val="0076528C"/>
    <w:rsid w:val="00766305"/>
    <w:rsid w:val="00771207"/>
    <w:rsid w:val="00772852"/>
    <w:rsid w:val="00773E4E"/>
    <w:rsid w:val="00774E63"/>
    <w:rsid w:val="00780FF7"/>
    <w:rsid w:val="00781291"/>
    <w:rsid w:val="00782702"/>
    <w:rsid w:val="007834A5"/>
    <w:rsid w:val="00787240"/>
    <w:rsid w:val="00790F36"/>
    <w:rsid w:val="007A4D98"/>
    <w:rsid w:val="007C05E9"/>
    <w:rsid w:val="007C4C4B"/>
    <w:rsid w:val="007C5E7B"/>
    <w:rsid w:val="007D0B29"/>
    <w:rsid w:val="007D1285"/>
    <w:rsid w:val="007D287E"/>
    <w:rsid w:val="007D6D64"/>
    <w:rsid w:val="007E3D77"/>
    <w:rsid w:val="007E7E32"/>
    <w:rsid w:val="007F2A6C"/>
    <w:rsid w:val="007F4259"/>
    <w:rsid w:val="007F51FA"/>
    <w:rsid w:val="007F52C2"/>
    <w:rsid w:val="00810C7C"/>
    <w:rsid w:val="00810D5F"/>
    <w:rsid w:val="00813EE5"/>
    <w:rsid w:val="008218D7"/>
    <w:rsid w:val="00822435"/>
    <w:rsid w:val="008311C9"/>
    <w:rsid w:val="008317E8"/>
    <w:rsid w:val="008357DA"/>
    <w:rsid w:val="00847CF3"/>
    <w:rsid w:val="00856910"/>
    <w:rsid w:val="008715A4"/>
    <w:rsid w:val="008728AF"/>
    <w:rsid w:val="0088213C"/>
    <w:rsid w:val="00884185"/>
    <w:rsid w:val="008918A8"/>
    <w:rsid w:val="00892873"/>
    <w:rsid w:val="00896677"/>
    <w:rsid w:val="008973FF"/>
    <w:rsid w:val="008A1DA1"/>
    <w:rsid w:val="008A3B6C"/>
    <w:rsid w:val="008A5C68"/>
    <w:rsid w:val="008B31DC"/>
    <w:rsid w:val="008B38E9"/>
    <w:rsid w:val="008B446F"/>
    <w:rsid w:val="008B4C11"/>
    <w:rsid w:val="008C0829"/>
    <w:rsid w:val="008C283C"/>
    <w:rsid w:val="008D10F9"/>
    <w:rsid w:val="008E2F90"/>
    <w:rsid w:val="008F1B05"/>
    <w:rsid w:val="008F341A"/>
    <w:rsid w:val="00903E62"/>
    <w:rsid w:val="0090699A"/>
    <w:rsid w:val="00910521"/>
    <w:rsid w:val="00910B9C"/>
    <w:rsid w:val="00911D07"/>
    <w:rsid w:val="0091440B"/>
    <w:rsid w:val="00914CF8"/>
    <w:rsid w:val="00921AB7"/>
    <w:rsid w:val="0092339F"/>
    <w:rsid w:val="00924029"/>
    <w:rsid w:val="009372FA"/>
    <w:rsid w:val="00937501"/>
    <w:rsid w:val="009418AB"/>
    <w:rsid w:val="009444F1"/>
    <w:rsid w:val="009466DD"/>
    <w:rsid w:val="00946B71"/>
    <w:rsid w:val="00947A29"/>
    <w:rsid w:val="00953C8A"/>
    <w:rsid w:val="00960493"/>
    <w:rsid w:val="00972B31"/>
    <w:rsid w:val="009752D5"/>
    <w:rsid w:val="009806E1"/>
    <w:rsid w:val="00980D08"/>
    <w:rsid w:val="0098532D"/>
    <w:rsid w:val="00987CA5"/>
    <w:rsid w:val="009A2728"/>
    <w:rsid w:val="009A34F9"/>
    <w:rsid w:val="009A4C86"/>
    <w:rsid w:val="009B5C69"/>
    <w:rsid w:val="009B617E"/>
    <w:rsid w:val="009B7D68"/>
    <w:rsid w:val="009C27BE"/>
    <w:rsid w:val="009D115E"/>
    <w:rsid w:val="009D2397"/>
    <w:rsid w:val="009D5DB1"/>
    <w:rsid w:val="009E617A"/>
    <w:rsid w:val="009F2B31"/>
    <w:rsid w:val="00A01DAD"/>
    <w:rsid w:val="00A034C3"/>
    <w:rsid w:val="00A1330B"/>
    <w:rsid w:val="00A22CA1"/>
    <w:rsid w:val="00A355A9"/>
    <w:rsid w:val="00A42ED1"/>
    <w:rsid w:val="00A45ECF"/>
    <w:rsid w:val="00A4730E"/>
    <w:rsid w:val="00A51CDF"/>
    <w:rsid w:val="00A53F83"/>
    <w:rsid w:val="00A5689E"/>
    <w:rsid w:val="00A75151"/>
    <w:rsid w:val="00A8681F"/>
    <w:rsid w:val="00A93F8C"/>
    <w:rsid w:val="00AA09BC"/>
    <w:rsid w:val="00AB0841"/>
    <w:rsid w:val="00AC301A"/>
    <w:rsid w:val="00AD58E9"/>
    <w:rsid w:val="00AD5DFB"/>
    <w:rsid w:val="00AD7208"/>
    <w:rsid w:val="00AF50CA"/>
    <w:rsid w:val="00B103AC"/>
    <w:rsid w:val="00B12777"/>
    <w:rsid w:val="00B321CC"/>
    <w:rsid w:val="00B42F37"/>
    <w:rsid w:val="00B46294"/>
    <w:rsid w:val="00B5327A"/>
    <w:rsid w:val="00B56D5D"/>
    <w:rsid w:val="00B66E0F"/>
    <w:rsid w:val="00B72EAA"/>
    <w:rsid w:val="00B73A98"/>
    <w:rsid w:val="00B74389"/>
    <w:rsid w:val="00B81488"/>
    <w:rsid w:val="00B84B1C"/>
    <w:rsid w:val="00BA03B1"/>
    <w:rsid w:val="00BA3F07"/>
    <w:rsid w:val="00BB1618"/>
    <w:rsid w:val="00BB39F6"/>
    <w:rsid w:val="00BB3EA9"/>
    <w:rsid w:val="00BB7CD0"/>
    <w:rsid w:val="00BC1AE7"/>
    <w:rsid w:val="00BC59D5"/>
    <w:rsid w:val="00BD0866"/>
    <w:rsid w:val="00BD3346"/>
    <w:rsid w:val="00BD667C"/>
    <w:rsid w:val="00BE0A63"/>
    <w:rsid w:val="00BE2EFA"/>
    <w:rsid w:val="00BE3A9E"/>
    <w:rsid w:val="00BE6841"/>
    <w:rsid w:val="00BE7BB5"/>
    <w:rsid w:val="00BF3386"/>
    <w:rsid w:val="00C04393"/>
    <w:rsid w:val="00C04D73"/>
    <w:rsid w:val="00C07156"/>
    <w:rsid w:val="00C0734B"/>
    <w:rsid w:val="00C12AD2"/>
    <w:rsid w:val="00C15095"/>
    <w:rsid w:val="00C27EDC"/>
    <w:rsid w:val="00C33727"/>
    <w:rsid w:val="00C41880"/>
    <w:rsid w:val="00C66ABA"/>
    <w:rsid w:val="00C70792"/>
    <w:rsid w:val="00C736C7"/>
    <w:rsid w:val="00C77C1A"/>
    <w:rsid w:val="00C80076"/>
    <w:rsid w:val="00C91F54"/>
    <w:rsid w:val="00C931B9"/>
    <w:rsid w:val="00CA472D"/>
    <w:rsid w:val="00CC0452"/>
    <w:rsid w:val="00CC3BEE"/>
    <w:rsid w:val="00CC4721"/>
    <w:rsid w:val="00CC670F"/>
    <w:rsid w:val="00CD30A9"/>
    <w:rsid w:val="00CE4438"/>
    <w:rsid w:val="00CF250E"/>
    <w:rsid w:val="00CF270C"/>
    <w:rsid w:val="00CF3968"/>
    <w:rsid w:val="00CF6234"/>
    <w:rsid w:val="00D04D3C"/>
    <w:rsid w:val="00D062DC"/>
    <w:rsid w:val="00D421CE"/>
    <w:rsid w:val="00D42438"/>
    <w:rsid w:val="00D464AD"/>
    <w:rsid w:val="00D5084B"/>
    <w:rsid w:val="00D50D6F"/>
    <w:rsid w:val="00D5444C"/>
    <w:rsid w:val="00D57E9F"/>
    <w:rsid w:val="00D63691"/>
    <w:rsid w:val="00D80D1D"/>
    <w:rsid w:val="00D8359B"/>
    <w:rsid w:val="00D917F7"/>
    <w:rsid w:val="00D91C78"/>
    <w:rsid w:val="00D931F7"/>
    <w:rsid w:val="00D9659D"/>
    <w:rsid w:val="00D97A40"/>
    <w:rsid w:val="00DA0E9B"/>
    <w:rsid w:val="00DA2C84"/>
    <w:rsid w:val="00DB01C5"/>
    <w:rsid w:val="00DC089D"/>
    <w:rsid w:val="00DC2CF1"/>
    <w:rsid w:val="00DD1AF2"/>
    <w:rsid w:val="00DD63BC"/>
    <w:rsid w:val="00DD63C5"/>
    <w:rsid w:val="00DE5D02"/>
    <w:rsid w:val="00DF1CB1"/>
    <w:rsid w:val="00DF2DD8"/>
    <w:rsid w:val="00DF5D5C"/>
    <w:rsid w:val="00E14663"/>
    <w:rsid w:val="00E35929"/>
    <w:rsid w:val="00E444AD"/>
    <w:rsid w:val="00E46D74"/>
    <w:rsid w:val="00E5278A"/>
    <w:rsid w:val="00E53E33"/>
    <w:rsid w:val="00E551EC"/>
    <w:rsid w:val="00E56525"/>
    <w:rsid w:val="00E6282A"/>
    <w:rsid w:val="00E67B56"/>
    <w:rsid w:val="00E8585B"/>
    <w:rsid w:val="00E87F7C"/>
    <w:rsid w:val="00E90EBE"/>
    <w:rsid w:val="00E93EDC"/>
    <w:rsid w:val="00E94FFF"/>
    <w:rsid w:val="00E95DCC"/>
    <w:rsid w:val="00E97E17"/>
    <w:rsid w:val="00EA0861"/>
    <w:rsid w:val="00EA1206"/>
    <w:rsid w:val="00EA1772"/>
    <w:rsid w:val="00EB19A5"/>
    <w:rsid w:val="00EB627F"/>
    <w:rsid w:val="00EC2EC0"/>
    <w:rsid w:val="00EC33D6"/>
    <w:rsid w:val="00EC7C09"/>
    <w:rsid w:val="00ED054F"/>
    <w:rsid w:val="00ED4AB8"/>
    <w:rsid w:val="00ED6AED"/>
    <w:rsid w:val="00ED7728"/>
    <w:rsid w:val="00EE5AE1"/>
    <w:rsid w:val="00EE703B"/>
    <w:rsid w:val="00EF20DE"/>
    <w:rsid w:val="00EF6AC8"/>
    <w:rsid w:val="00F03C40"/>
    <w:rsid w:val="00F376EE"/>
    <w:rsid w:val="00F50C5A"/>
    <w:rsid w:val="00F618F9"/>
    <w:rsid w:val="00F62E32"/>
    <w:rsid w:val="00F6365C"/>
    <w:rsid w:val="00F66A23"/>
    <w:rsid w:val="00F677D9"/>
    <w:rsid w:val="00F936D6"/>
    <w:rsid w:val="00FA0415"/>
    <w:rsid w:val="00FA0A51"/>
    <w:rsid w:val="00FA1BE0"/>
    <w:rsid w:val="00FA386C"/>
    <w:rsid w:val="00FB29B1"/>
    <w:rsid w:val="00FB7BB5"/>
    <w:rsid w:val="00FC572C"/>
    <w:rsid w:val="00FD66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D9A5B-4282-4A86-94EB-2EA46441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31"/>
  </w:style>
  <w:style w:type="paragraph" w:styleId="Ttulo1">
    <w:name w:val="heading 1"/>
    <w:aliases w:val="EMENTA,2 headline"/>
    <w:basedOn w:val="Normal"/>
    <w:next w:val="Normal"/>
    <w:link w:val="Ttulo1Char"/>
    <w:uiPriority w:val="99"/>
    <w:qFormat/>
    <w:rsid w:val="000E2284"/>
    <w:pPr>
      <w:keepNext/>
      <w:spacing w:before="360" w:after="240" w:line="240" w:lineRule="auto"/>
      <w:ind w:left="1134"/>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iPriority w:val="9"/>
    <w:semiHidden/>
    <w:unhideWhenUsed/>
    <w:qFormat/>
    <w:rsid w:val="003E4C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D062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52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528C"/>
  </w:style>
  <w:style w:type="paragraph" w:styleId="Rodap">
    <w:name w:val="footer"/>
    <w:basedOn w:val="Normal"/>
    <w:link w:val="RodapChar"/>
    <w:uiPriority w:val="99"/>
    <w:unhideWhenUsed/>
    <w:rsid w:val="0076528C"/>
    <w:pPr>
      <w:tabs>
        <w:tab w:val="center" w:pos="4252"/>
        <w:tab w:val="right" w:pos="8504"/>
      </w:tabs>
      <w:spacing w:after="0" w:line="240" w:lineRule="auto"/>
    </w:pPr>
  </w:style>
  <w:style w:type="character" w:customStyle="1" w:styleId="RodapChar">
    <w:name w:val="Rodapé Char"/>
    <w:basedOn w:val="Fontepargpadro"/>
    <w:link w:val="Rodap"/>
    <w:uiPriority w:val="99"/>
    <w:rsid w:val="0076528C"/>
  </w:style>
  <w:style w:type="paragraph" w:styleId="Textodebalo">
    <w:name w:val="Balloon Text"/>
    <w:basedOn w:val="Normal"/>
    <w:link w:val="TextodebaloChar"/>
    <w:uiPriority w:val="99"/>
    <w:semiHidden/>
    <w:unhideWhenUsed/>
    <w:rsid w:val="007652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528C"/>
    <w:rPr>
      <w:rFonts w:ascii="Tahoma" w:hAnsi="Tahoma" w:cs="Tahoma"/>
      <w:sz w:val="16"/>
      <w:szCs w:val="16"/>
    </w:rPr>
  </w:style>
  <w:style w:type="paragraph" w:customStyle="1" w:styleId="western">
    <w:name w:val="western"/>
    <w:basedOn w:val="Normal"/>
    <w:rsid w:val="00BB7CD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stilopadro">
    <w:name w:val="Estilo padrão"/>
    <w:rsid w:val="00AD7208"/>
    <w:pPr>
      <w:suppressAutoHyphens/>
    </w:pPr>
    <w:rPr>
      <w:rFonts w:ascii="Times New Roman" w:eastAsia="Times New Roman" w:hAnsi="Times New Roman" w:cs="Times New Roman"/>
      <w:color w:val="00000A"/>
      <w:sz w:val="24"/>
      <w:szCs w:val="24"/>
      <w:lang w:eastAsia="zh-CN"/>
    </w:rPr>
  </w:style>
  <w:style w:type="character" w:customStyle="1" w:styleId="LinkdaInternet">
    <w:name w:val="Link da Internet"/>
    <w:rsid w:val="00AD7208"/>
    <w:rPr>
      <w:color w:val="000080"/>
      <w:u w:val="single"/>
    </w:rPr>
  </w:style>
  <w:style w:type="paragraph" w:customStyle="1" w:styleId="Recuodecorpodetexto21">
    <w:name w:val="Recuo de corpo de texto 21"/>
    <w:basedOn w:val="Estilopadro"/>
    <w:rsid w:val="00AD7208"/>
    <w:pPr>
      <w:ind w:firstLine="1416"/>
      <w:jc w:val="both"/>
    </w:pPr>
    <w:rPr>
      <w:sz w:val="20"/>
      <w:szCs w:val="20"/>
    </w:rPr>
  </w:style>
  <w:style w:type="paragraph" w:customStyle="1" w:styleId="Corpodetextorecuado">
    <w:name w:val="Corpo de texto recuado"/>
    <w:basedOn w:val="Estilopadro"/>
    <w:rsid w:val="00AD7208"/>
    <w:pPr>
      <w:ind w:firstLine="1416"/>
    </w:pPr>
  </w:style>
  <w:style w:type="paragraph" w:customStyle="1" w:styleId="Normal1">
    <w:name w:val="Normal1"/>
    <w:basedOn w:val="Estilopadro"/>
    <w:rsid w:val="00AD7208"/>
    <w:rPr>
      <w:rFonts w:ascii="Arial" w:eastAsia="Arial" w:hAnsi="Arial" w:cs="Arial"/>
      <w:color w:val="000000"/>
      <w:lang w:bidi="hi-IN"/>
    </w:rPr>
  </w:style>
  <w:style w:type="character" w:styleId="Hyperlink">
    <w:name w:val="Hyperlink"/>
    <w:basedOn w:val="Fontepargpadro"/>
    <w:uiPriority w:val="99"/>
    <w:unhideWhenUsed/>
    <w:rsid w:val="00AD7208"/>
    <w:rPr>
      <w:color w:val="0000FF" w:themeColor="hyperlink"/>
      <w:u w:val="single"/>
    </w:rPr>
  </w:style>
  <w:style w:type="table" w:styleId="Tabelacomgrade">
    <w:name w:val="Table Grid"/>
    <w:basedOn w:val="Tabelanormal"/>
    <w:uiPriority w:val="59"/>
    <w:rsid w:val="002D7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0E2284"/>
    <w:pPr>
      <w:spacing w:after="0" w:line="240" w:lineRule="auto"/>
    </w:pPr>
    <w:rPr>
      <w:rFonts w:ascii="Calibri" w:eastAsia="Times New Roman" w:hAnsi="Calibri" w:cs="Times New Roman"/>
      <w:lang w:val="en-US"/>
    </w:rPr>
  </w:style>
  <w:style w:type="character" w:customStyle="1" w:styleId="Ttulo1Char">
    <w:name w:val="Título 1 Char"/>
    <w:aliases w:val="EMENTA Char,2 headline Char"/>
    <w:basedOn w:val="Fontepargpadro"/>
    <w:link w:val="Ttulo1"/>
    <w:uiPriority w:val="99"/>
    <w:rsid w:val="000E2284"/>
    <w:rPr>
      <w:rFonts w:ascii="Cambria" w:eastAsia="Times New Roman" w:hAnsi="Cambria" w:cs="Times New Roman"/>
      <w:b/>
      <w:bCs/>
      <w:kern w:val="32"/>
      <w:sz w:val="32"/>
      <w:szCs w:val="32"/>
    </w:rPr>
  </w:style>
  <w:style w:type="paragraph" w:styleId="NormalWeb">
    <w:name w:val="Normal (Web)"/>
    <w:basedOn w:val="Normal"/>
    <w:uiPriority w:val="99"/>
    <w:unhideWhenUsed/>
    <w:rsid w:val="00CF62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6234"/>
    <w:rPr>
      <w:b/>
      <w:bCs/>
    </w:rPr>
  </w:style>
  <w:style w:type="paragraph" w:customStyle="1" w:styleId="textojustificado">
    <w:name w:val="texto_justificado"/>
    <w:basedOn w:val="Normal"/>
    <w:rsid w:val="00CF623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CF62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3E4C05"/>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uiPriority w:val="34"/>
    <w:qFormat/>
    <w:rsid w:val="00195E1C"/>
    <w:pPr>
      <w:ind w:left="720"/>
      <w:contextualSpacing/>
    </w:pPr>
  </w:style>
  <w:style w:type="paragraph" w:customStyle="1" w:styleId="corpo">
    <w:name w:val="corpo"/>
    <w:basedOn w:val="Normal"/>
    <w:rsid w:val="009A4C8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Ttulo3Char">
    <w:name w:val="Título 3 Char"/>
    <w:basedOn w:val="Fontepargpadro"/>
    <w:link w:val="Ttulo3"/>
    <w:uiPriority w:val="9"/>
    <w:semiHidden/>
    <w:rsid w:val="00D062DC"/>
    <w:rPr>
      <w:rFonts w:asciiTheme="majorHAnsi" w:eastAsiaTheme="majorEastAsia" w:hAnsiTheme="majorHAnsi" w:cstheme="majorBidi"/>
      <w:color w:val="243F60" w:themeColor="accent1" w:themeShade="7F"/>
      <w:sz w:val="24"/>
      <w:szCs w:val="24"/>
    </w:rPr>
  </w:style>
  <w:style w:type="paragraph" w:customStyle="1" w:styleId="Default">
    <w:name w:val="Default"/>
    <w:rsid w:val="00D062DC"/>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TextodoEspaoReservado">
    <w:name w:val="Placeholder Text"/>
    <w:basedOn w:val="Fontepargpadro"/>
    <w:uiPriority w:val="99"/>
    <w:semiHidden/>
    <w:rsid w:val="00DD6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2721">
      <w:bodyDiv w:val="1"/>
      <w:marLeft w:val="0"/>
      <w:marRight w:val="0"/>
      <w:marTop w:val="0"/>
      <w:marBottom w:val="0"/>
      <w:divBdr>
        <w:top w:val="none" w:sz="0" w:space="0" w:color="auto"/>
        <w:left w:val="none" w:sz="0" w:space="0" w:color="auto"/>
        <w:bottom w:val="none" w:sz="0" w:space="0" w:color="auto"/>
        <w:right w:val="none" w:sz="0" w:space="0" w:color="auto"/>
      </w:divBdr>
    </w:div>
    <w:div w:id="301350834">
      <w:bodyDiv w:val="1"/>
      <w:marLeft w:val="0"/>
      <w:marRight w:val="0"/>
      <w:marTop w:val="0"/>
      <w:marBottom w:val="0"/>
      <w:divBdr>
        <w:top w:val="none" w:sz="0" w:space="0" w:color="auto"/>
        <w:left w:val="none" w:sz="0" w:space="0" w:color="auto"/>
        <w:bottom w:val="none" w:sz="0" w:space="0" w:color="auto"/>
        <w:right w:val="none" w:sz="0" w:space="0" w:color="auto"/>
      </w:divBdr>
    </w:div>
    <w:div w:id="839387268">
      <w:bodyDiv w:val="1"/>
      <w:marLeft w:val="0"/>
      <w:marRight w:val="0"/>
      <w:marTop w:val="0"/>
      <w:marBottom w:val="0"/>
      <w:divBdr>
        <w:top w:val="none" w:sz="0" w:space="0" w:color="auto"/>
        <w:left w:val="none" w:sz="0" w:space="0" w:color="auto"/>
        <w:bottom w:val="none" w:sz="0" w:space="0" w:color="auto"/>
        <w:right w:val="none" w:sz="0" w:space="0" w:color="auto"/>
      </w:divBdr>
    </w:div>
    <w:div w:id="10955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ral.al.gov.br/editais-e-licit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eral@iteral.al.gov.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66AD6F40046C8BC352FCFF9677EFB"/>
        <w:category>
          <w:name w:val="Geral"/>
          <w:gallery w:val="placeholder"/>
        </w:category>
        <w:types>
          <w:type w:val="bbPlcHdr"/>
        </w:types>
        <w:behaviors>
          <w:behavior w:val="content"/>
        </w:behaviors>
        <w:guid w:val="{E03E8A2B-6CBC-4446-83AC-889FB4C748A8}"/>
      </w:docPartPr>
      <w:docPartBody>
        <w:p w:rsidR="00C3796C" w:rsidRDefault="00C3796C" w:rsidP="00C3796C">
          <w:pPr>
            <w:pStyle w:val="F9466AD6F40046C8BC352FCFF9677EFB10"/>
          </w:pPr>
          <w:r>
            <w:rPr>
              <w:rStyle w:val="TextodoEspaoReservado"/>
            </w:rPr>
            <w:t>digite o nome da empresa</w:t>
          </w:r>
          <w:r w:rsidRPr="00DE2761">
            <w:rPr>
              <w:rStyle w:val="TextodoEspaoReservado"/>
            </w:rPr>
            <w:t>.</w:t>
          </w:r>
        </w:p>
      </w:docPartBody>
    </w:docPart>
    <w:docPart>
      <w:docPartPr>
        <w:name w:val="47128530BDA34B758728EEE263E39DD8"/>
        <w:category>
          <w:name w:val="Geral"/>
          <w:gallery w:val="placeholder"/>
        </w:category>
        <w:types>
          <w:type w:val="bbPlcHdr"/>
        </w:types>
        <w:behaviors>
          <w:behavior w:val="content"/>
        </w:behaviors>
        <w:guid w:val="{FB6D1350-58CE-46B4-9669-96B06CABB3BB}"/>
      </w:docPartPr>
      <w:docPartBody>
        <w:p w:rsidR="00C3796C" w:rsidRDefault="00C3796C" w:rsidP="00C3796C">
          <w:pPr>
            <w:pStyle w:val="47128530BDA34B758728EEE263E39DD87"/>
          </w:pPr>
          <w:r>
            <w:rPr>
              <w:rStyle w:val="TextodoEspaoReservado"/>
            </w:rPr>
            <w:t>digite o CNPJ da empresa</w:t>
          </w:r>
          <w:r w:rsidRPr="00DE2761">
            <w:rPr>
              <w:rStyle w:val="TextodoEspaoReservado"/>
            </w:rPr>
            <w:t>.</w:t>
          </w:r>
        </w:p>
      </w:docPartBody>
    </w:docPart>
    <w:docPart>
      <w:docPartPr>
        <w:name w:val="E790999F82DD4417B7D9265E1C7965A2"/>
        <w:category>
          <w:name w:val="Geral"/>
          <w:gallery w:val="placeholder"/>
        </w:category>
        <w:types>
          <w:type w:val="bbPlcHdr"/>
        </w:types>
        <w:behaviors>
          <w:behavior w:val="content"/>
        </w:behaviors>
        <w:guid w:val="{CDF63A4F-2B31-4C42-B7FF-BA186E4141F9}"/>
      </w:docPartPr>
      <w:docPartBody>
        <w:p w:rsidR="0050293B" w:rsidRDefault="00C3796C" w:rsidP="00C3796C">
          <w:pPr>
            <w:pStyle w:val="E790999F82DD4417B7D9265E1C7965A26"/>
          </w:pPr>
          <w:r>
            <w:rPr>
              <w:rStyle w:val="TextodoEspaoReservado"/>
            </w:rPr>
            <w:t>digite o endereço da empresa</w:t>
          </w:r>
          <w:r w:rsidRPr="00DE2761">
            <w:rPr>
              <w:rStyle w:val="TextodoEspaoReservado"/>
            </w:rPr>
            <w:t>.</w:t>
          </w:r>
        </w:p>
      </w:docPartBody>
    </w:docPart>
    <w:docPart>
      <w:docPartPr>
        <w:name w:val="F9A64F05FE694AA18E2F7D9FBEC08846"/>
        <w:category>
          <w:name w:val="Geral"/>
          <w:gallery w:val="placeholder"/>
        </w:category>
        <w:types>
          <w:type w:val="bbPlcHdr"/>
        </w:types>
        <w:behaviors>
          <w:behavior w:val="content"/>
        </w:behaviors>
        <w:guid w:val="{D454771A-D719-411C-8BEA-BACE0BB3D0F9}"/>
      </w:docPartPr>
      <w:docPartBody>
        <w:p w:rsidR="0050293B" w:rsidRDefault="00C3796C" w:rsidP="00C3796C">
          <w:pPr>
            <w:pStyle w:val="F9A64F05FE694AA18E2F7D9FBEC088466"/>
          </w:pPr>
          <w:r>
            <w:rPr>
              <w:rStyle w:val="TextodoEspaoReservado"/>
            </w:rPr>
            <w:t>digite o nome do representante legal da empresa</w:t>
          </w:r>
          <w:r w:rsidRPr="00DE2761">
            <w:rPr>
              <w:rStyle w:val="TextodoEspaoReservado"/>
            </w:rPr>
            <w:t>.</w:t>
          </w:r>
        </w:p>
      </w:docPartBody>
    </w:docPart>
    <w:docPart>
      <w:docPartPr>
        <w:name w:val="18C583F56B9C48298D3B482CBFE305D7"/>
        <w:category>
          <w:name w:val="Geral"/>
          <w:gallery w:val="placeholder"/>
        </w:category>
        <w:types>
          <w:type w:val="bbPlcHdr"/>
        </w:types>
        <w:behaviors>
          <w:behavior w:val="content"/>
        </w:behaviors>
        <w:guid w:val="{38DBB39A-DD08-4EF9-846A-25C61A33C38C}"/>
      </w:docPartPr>
      <w:docPartBody>
        <w:p w:rsidR="0050293B" w:rsidRDefault="00C3796C" w:rsidP="00C3796C">
          <w:pPr>
            <w:pStyle w:val="18C583F56B9C48298D3B482CBFE305D74"/>
          </w:pPr>
          <w:r>
            <w:rPr>
              <w:rStyle w:val="TextodoEspaoReservado"/>
            </w:rPr>
            <w:t>digite o CNPJ da empresa</w:t>
          </w:r>
          <w:r w:rsidRPr="00DE2761">
            <w:rPr>
              <w:rStyle w:val="TextodoEspaoReservado"/>
            </w:rPr>
            <w:t>.</w:t>
          </w:r>
        </w:p>
      </w:docPartBody>
    </w:docPart>
    <w:docPart>
      <w:docPartPr>
        <w:name w:val="097D3A52D12B4F95B4CFFE87A90BF9FA"/>
        <w:category>
          <w:name w:val="Geral"/>
          <w:gallery w:val="placeholder"/>
        </w:category>
        <w:types>
          <w:type w:val="bbPlcHdr"/>
        </w:types>
        <w:behaviors>
          <w:behavior w:val="content"/>
        </w:behaviors>
        <w:guid w:val="{155F7D56-DC55-40F8-A23E-9A4F9FAE437E}"/>
      </w:docPartPr>
      <w:docPartBody>
        <w:p w:rsidR="0050293B" w:rsidRDefault="00C3796C" w:rsidP="00C3796C">
          <w:pPr>
            <w:pStyle w:val="097D3A52D12B4F95B4CFFE87A90BF9FA4"/>
          </w:pPr>
          <w:r>
            <w:rPr>
              <w:rStyle w:val="TextodoEspaoReservado"/>
            </w:rPr>
            <w:t>digite o nome da empresa</w:t>
          </w:r>
          <w:r w:rsidRPr="00DE2761">
            <w:rPr>
              <w:rStyle w:val="TextodoEspaoReservado"/>
            </w:rPr>
            <w:t>.</w:t>
          </w:r>
        </w:p>
      </w:docPartBody>
    </w:docPart>
    <w:docPart>
      <w:docPartPr>
        <w:name w:val="47B35CA0F7A2432DB90C5AA582622432"/>
        <w:category>
          <w:name w:val="Geral"/>
          <w:gallery w:val="placeholder"/>
        </w:category>
        <w:types>
          <w:type w:val="bbPlcHdr"/>
        </w:types>
        <w:behaviors>
          <w:behavior w:val="content"/>
        </w:behaviors>
        <w:guid w:val="{7D574FDE-51C2-476D-9DE1-199A2D33CF88}"/>
      </w:docPartPr>
      <w:docPartBody>
        <w:p w:rsidR="0050293B" w:rsidRDefault="00C3796C" w:rsidP="00C3796C">
          <w:pPr>
            <w:pStyle w:val="47B35CA0F7A2432DB90C5AA5826224324"/>
          </w:pPr>
          <w:r>
            <w:rPr>
              <w:rStyle w:val="TextodoEspaoReservado"/>
            </w:rPr>
            <w:t>digite o CNPJ da empresa</w:t>
          </w:r>
          <w:r w:rsidRPr="00DE2761">
            <w:rPr>
              <w:rStyle w:val="TextodoEspaoReservado"/>
            </w:rPr>
            <w:t>.</w:t>
          </w:r>
        </w:p>
      </w:docPartBody>
    </w:docPart>
    <w:docPart>
      <w:docPartPr>
        <w:name w:val="13D6C56028F94FCD807528B2F9D01C88"/>
        <w:category>
          <w:name w:val="Geral"/>
          <w:gallery w:val="placeholder"/>
        </w:category>
        <w:types>
          <w:type w:val="bbPlcHdr"/>
        </w:types>
        <w:behaviors>
          <w:behavior w:val="content"/>
        </w:behaviors>
        <w:guid w:val="{E938D2CB-B990-49CA-ADCF-87EF132EA42A}"/>
      </w:docPartPr>
      <w:docPartBody>
        <w:p w:rsidR="0050293B" w:rsidRDefault="00C3796C" w:rsidP="00C3796C">
          <w:pPr>
            <w:pStyle w:val="13D6C56028F94FCD807528B2F9D01C884"/>
          </w:pPr>
          <w:r>
            <w:rPr>
              <w:rStyle w:val="TextodoEspaoReservado"/>
            </w:rPr>
            <w:t>digite o endereço da empresa</w:t>
          </w:r>
          <w:r w:rsidRPr="00DE2761">
            <w:rPr>
              <w:rStyle w:val="TextodoEspaoReservado"/>
            </w:rPr>
            <w:t>.</w:t>
          </w:r>
        </w:p>
      </w:docPartBody>
    </w:docPart>
    <w:docPart>
      <w:docPartPr>
        <w:name w:val="A33341AADC6A42E4A8401721101186BB"/>
        <w:category>
          <w:name w:val="Geral"/>
          <w:gallery w:val="placeholder"/>
        </w:category>
        <w:types>
          <w:type w:val="bbPlcHdr"/>
        </w:types>
        <w:behaviors>
          <w:behavior w:val="content"/>
        </w:behaviors>
        <w:guid w:val="{4BCAA805-2262-41AB-AFF9-D35742FAACE4}"/>
      </w:docPartPr>
      <w:docPartBody>
        <w:p w:rsidR="0050293B" w:rsidRDefault="00C3796C" w:rsidP="00C3796C">
          <w:pPr>
            <w:pStyle w:val="A33341AADC6A42E4A8401721101186BB4"/>
          </w:pPr>
          <w:r>
            <w:rPr>
              <w:rStyle w:val="TextodoEspaoReservado"/>
            </w:rPr>
            <w:t>digite o nome do representante legal da empresa</w:t>
          </w:r>
          <w:r w:rsidRPr="00DE2761">
            <w:rPr>
              <w:rStyle w:val="TextodoEspaoReservado"/>
            </w:rPr>
            <w:t>.</w:t>
          </w:r>
        </w:p>
      </w:docPartBody>
    </w:docPart>
    <w:docPart>
      <w:docPartPr>
        <w:name w:val="A80198CDDA4D4874BAE5EE993A7F4066"/>
        <w:category>
          <w:name w:val="Geral"/>
          <w:gallery w:val="placeholder"/>
        </w:category>
        <w:types>
          <w:type w:val="bbPlcHdr"/>
        </w:types>
        <w:behaviors>
          <w:behavior w:val="content"/>
        </w:behaviors>
        <w:guid w:val="{3793B25C-0B6C-4B80-AF71-D94F8224DA61}"/>
      </w:docPartPr>
      <w:docPartBody>
        <w:p w:rsidR="0050293B" w:rsidRDefault="00C3796C" w:rsidP="00C3796C">
          <w:pPr>
            <w:pStyle w:val="A80198CDDA4D4874BAE5EE993A7F40663"/>
          </w:pPr>
          <w:r>
            <w:rPr>
              <w:rStyle w:val="TextodoEspaoReservado"/>
            </w:rPr>
            <w:t>digite o RG do representante legal da empresa</w:t>
          </w:r>
          <w:r w:rsidRPr="00DE2761">
            <w:rPr>
              <w:rStyle w:val="TextodoEspaoReservado"/>
            </w:rPr>
            <w:t>.</w:t>
          </w:r>
        </w:p>
      </w:docPartBody>
    </w:docPart>
    <w:docPart>
      <w:docPartPr>
        <w:name w:val="BC2A3710DCC1483087316009658B2CB6"/>
        <w:category>
          <w:name w:val="Geral"/>
          <w:gallery w:val="placeholder"/>
        </w:category>
        <w:types>
          <w:type w:val="bbPlcHdr"/>
        </w:types>
        <w:behaviors>
          <w:behavior w:val="content"/>
        </w:behaviors>
        <w:guid w:val="{18679ED9-9390-4F5E-9029-829898266064}"/>
      </w:docPartPr>
      <w:docPartBody>
        <w:p w:rsidR="0050293B" w:rsidRDefault="00C3796C" w:rsidP="00C3796C">
          <w:pPr>
            <w:pStyle w:val="BC2A3710DCC1483087316009658B2CB63"/>
          </w:pPr>
          <w:r>
            <w:rPr>
              <w:rStyle w:val="TextodoEspaoReservado"/>
            </w:rPr>
            <w:t>digite o CPF do representante legal da empresa</w:t>
          </w:r>
          <w:r w:rsidRPr="00DE2761">
            <w:rPr>
              <w:rStyle w:val="TextodoEspaoReservado"/>
            </w:rPr>
            <w:t>.</w:t>
          </w:r>
        </w:p>
      </w:docPartBody>
    </w:docPart>
    <w:docPart>
      <w:docPartPr>
        <w:name w:val="FD24DE826C9B4F07953B457EA88D2515"/>
        <w:category>
          <w:name w:val="Geral"/>
          <w:gallery w:val="placeholder"/>
        </w:category>
        <w:types>
          <w:type w:val="bbPlcHdr"/>
        </w:types>
        <w:behaviors>
          <w:behavior w:val="content"/>
        </w:behaviors>
        <w:guid w:val="{D495BAAE-3160-4969-A535-E3FFDAD9904A}"/>
      </w:docPartPr>
      <w:docPartBody>
        <w:p w:rsidR="0050293B" w:rsidRDefault="00C3796C" w:rsidP="00C3796C">
          <w:pPr>
            <w:pStyle w:val="FD24DE826C9B4F07953B457EA88D25151"/>
          </w:pPr>
          <w:r w:rsidRPr="00DE2761">
            <w:rPr>
              <w:rStyle w:val="TextodoEspaoReservado"/>
            </w:rPr>
            <w:t>Clique aqui para inserir uma data.</w:t>
          </w:r>
        </w:p>
      </w:docPartBody>
    </w:docPart>
    <w:docPart>
      <w:docPartPr>
        <w:name w:val="D79556C9935542B9ADA739D03F4DBC74"/>
        <w:category>
          <w:name w:val="Geral"/>
          <w:gallery w:val="placeholder"/>
        </w:category>
        <w:types>
          <w:type w:val="bbPlcHdr"/>
        </w:types>
        <w:behaviors>
          <w:behavior w:val="content"/>
        </w:behaviors>
        <w:guid w:val="{A93942AB-F194-4C4C-B87B-CFB65F4A1B92}"/>
      </w:docPartPr>
      <w:docPartBody>
        <w:p w:rsidR="0050293B" w:rsidRDefault="00C3796C" w:rsidP="00C3796C">
          <w:pPr>
            <w:pStyle w:val="D79556C9935542B9ADA739D03F4DBC741"/>
          </w:pPr>
          <w:r>
            <w:rPr>
              <w:rStyle w:val="TextodoEspaoReservado"/>
            </w:rPr>
            <w:t>digite o CNPJ da empresa</w:t>
          </w:r>
          <w:r w:rsidRPr="00DE2761">
            <w:rPr>
              <w:rStyle w:val="TextodoEspaoReservado"/>
            </w:rPr>
            <w:t>.</w:t>
          </w:r>
        </w:p>
      </w:docPartBody>
    </w:docPart>
    <w:docPart>
      <w:docPartPr>
        <w:name w:val="AF73D94683BD441A9F62107BEDE7529E"/>
        <w:category>
          <w:name w:val="Geral"/>
          <w:gallery w:val="placeholder"/>
        </w:category>
        <w:types>
          <w:type w:val="bbPlcHdr"/>
        </w:types>
        <w:behaviors>
          <w:behavior w:val="content"/>
        </w:behaviors>
        <w:guid w:val="{DD14FBA9-BD94-4DC1-A2ED-8AFBF33D730F}"/>
      </w:docPartPr>
      <w:docPartBody>
        <w:p w:rsidR="0050293B" w:rsidRDefault="00C3796C" w:rsidP="00C3796C">
          <w:pPr>
            <w:pStyle w:val="AF73D94683BD441A9F62107BEDE7529E1"/>
          </w:pPr>
          <w:r>
            <w:rPr>
              <w:rStyle w:val="TextodoEspaoReservado"/>
            </w:rPr>
            <w:t>digite o nome da empresa</w:t>
          </w:r>
          <w:r w:rsidRPr="00DE2761">
            <w:rPr>
              <w:rStyle w:val="TextodoEspaoReservado"/>
            </w:rPr>
            <w:t>.</w:t>
          </w:r>
        </w:p>
      </w:docPartBody>
    </w:docPart>
    <w:docPart>
      <w:docPartPr>
        <w:name w:val="C67B207EC0B3472492C0090FE6CD7AA0"/>
        <w:category>
          <w:name w:val="Geral"/>
          <w:gallery w:val="placeholder"/>
        </w:category>
        <w:types>
          <w:type w:val="bbPlcHdr"/>
        </w:types>
        <w:behaviors>
          <w:behavior w:val="content"/>
        </w:behaviors>
        <w:guid w:val="{D9FF2989-633E-4E29-A85A-A98F6AA52522}"/>
      </w:docPartPr>
      <w:docPartBody>
        <w:p w:rsidR="0050293B" w:rsidRDefault="00C3796C" w:rsidP="00C3796C">
          <w:pPr>
            <w:pStyle w:val="C67B207EC0B3472492C0090FE6CD7AA01"/>
          </w:pPr>
          <w:r>
            <w:rPr>
              <w:rStyle w:val="TextodoEspaoReservado"/>
            </w:rPr>
            <w:t>digite o CNPJ da empresa</w:t>
          </w:r>
          <w:r w:rsidRPr="00DE2761">
            <w:rPr>
              <w:rStyle w:val="TextodoEspaoReservado"/>
            </w:rPr>
            <w:t>.</w:t>
          </w:r>
        </w:p>
      </w:docPartBody>
    </w:docPart>
    <w:docPart>
      <w:docPartPr>
        <w:name w:val="7912112182A040DEAC035580F915347B"/>
        <w:category>
          <w:name w:val="Geral"/>
          <w:gallery w:val="placeholder"/>
        </w:category>
        <w:types>
          <w:type w:val="bbPlcHdr"/>
        </w:types>
        <w:behaviors>
          <w:behavior w:val="content"/>
        </w:behaviors>
        <w:guid w:val="{CD3184CC-0152-4C11-AAC0-4F8CE00AE8E3}"/>
      </w:docPartPr>
      <w:docPartBody>
        <w:p w:rsidR="0050293B" w:rsidRDefault="00C3796C" w:rsidP="00C3796C">
          <w:pPr>
            <w:pStyle w:val="7912112182A040DEAC035580F915347B1"/>
          </w:pPr>
          <w:r>
            <w:rPr>
              <w:rStyle w:val="TextodoEspaoReservado"/>
            </w:rPr>
            <w:t>digite o nome da empresa</w:t>
          </w:r>
          <w:r w:rsidRPr="00DE2761">
            <w:rPr>
              <w:rStyle w:val="TextodoEspaoReservado"/>
            </w:rPr>
            <w:t>.</w:t>
          </w:r>
        </w:p>
      </w:docPartBody>
    </w:docPart>
    <w:docPart>
      <w:docPartPr>
        <w:name w:val="B3249BFB33374FE5BC549F3ACE987231"/>
        <w:category>
          <w:name w:val="Geral"/>
          <w:gallery w:val="placeholder"/>
        </w:category>
        <w:types>
          <w:type w:val="bbPlcHdr"/>
        </w:types>
        <w:behaviors>
          <w:behavior w:val="content"/>
        </w:behaviors>
        <w:guid w:val="{270CA651-270C-47A4-9E08-99BB6DE40B1C}"/>
      </w:docPartPr>
      <w:docPartBody>
        <w:p w:rsidR="0050293B" w:rsidRDefault="00C3796C" w:rsidP="00C3796C">
          <w:pPr>
            <w:pStyle w:val="B3249BFB33374FE5BC549F3ACE9872311"/>
          </w:pPr>
          <w:r>
            <w:rPr>
              <w:rStyle w:val="TextodoEspaoReservado"/>
            </w:rPr>
            <w:t>digite o nome da empresa</w:t>
          </w:r>
          <w:r w:rsidRPr="00DE2761">
            <w:rPr>
              <w:rStyle w:val="TextodoEspaoReservado"/>
            </w:rPr>
            <w:t>.</w:t>
          </w:r>
        </w:p>
      </w:docPartBody>
    </w:docPart>
    <w:docPart>
      <w:docPartPr>
        <w:name w:val="77D1863BE41344E094D303EF7B9CC486"/>
        <w:category>
          <w:name w:val="Geral"/>
          <w:gallery w:val="placeholder"/>
        </w:category>
        <w:types>
          <w:type w:val="bbPlcHdr"/>
        </w:types>
        <w:behaviors>
          <w:behavior w:val="content"/>
        </w:behaviors>
        <w:guid w:val="{33140E24-26AB-4313-B073-29E0FD1F28B9}"/>
      </w:docPartPr>
      <w:docPartBody>
        <w:p w:rsidR="0050293B" w:rsidRDefault="00C3796C" w:rsidP="00C3796C">
          <w:pPr>
            <w:pStyle w:val="77D1863BE41344E094D303EF7B9CC4861"/>
          </w:pPr>
          <w:r>
            <w:rPr>
              <w:rStyle w:val="TextodoEspaoReservado"/>
            </w:rPr>
            <w:t>digite o nome da empresa</w:t>
          </w:r>
          <w:r w:rsidRPr="00DE2761">
            <w:rPr>
              <w:rStyle w:val="TextodoEspaoReservado"/>
            </w:rPr>
            <w:t>.</w:t>
          </w:r>
        </w:p>
      </w:docPartBody>
    </w:docPart>
    <w:docPart>
      <w:docPartPr>
        <w:name w:val="D9EC878C95EE4730B9D5E1F95016F9D7"/>
        <w:category>
          <w:name w:val="Geral"/>
          <w:gallery w:val="placeholder"/>
        </w:category>
        <w:types>
          <w:type w:val="bbPlcHdr"/>
        </w:types>
        <w:behaviors>
          <w:behavior w:val="content"/>
        </w:behaviors>
        <w:guid w:val="{D0D3C505-9682-4B1E-8F6A-36465AC81C59}"/>
      </w:docPartPr>
      <w:docPartBody>
        <w:p w:rsidR="0050293B" w:rsidRDefault="00C3796C" w:rsidP="00C3796C">
          <w:pPr>
            <w:pStyle w:val="D9EC878C95EE4730B9D5E1F95016F9D71"/>
          </w:pPr>
          <w:r>
            <w:rPr>
              <w:rStyle w:val="TextodoEspaoReservado"/>
            </w:rPr>
            <w:t>digite o CNPJ da empresa</w:t>
          </w:r>
          <w:r w:rsidRPr="00DE2761">
            <w:rPr>
              <w:rStyle w:val="TextodoEspaoReservado"/>
            </w:rPr>
            <w:t>.</w:t>
          </w:r>
        </w:p>
      </w:docPartBody>
    </w:docPart>
    <w:docPart>
      <w:docPartPr>
        <w:name w:val="299377BBB1044698AF2CD9DB5F53E22D"/>
        <w:category>
          <w:name w:val="Geral"/>
          <w:gallery w:val="placeholder"/>
        </w:category>
        <w:types>
          <w:type w:val="bbPlcHdr"/>
        </w:types>
        <w:behaviors>
          <w:behavior w:val="content"/>
        </w:behaviors>
        <w:guid w:val="{3911B18F-7383-4245-84BE-0840F96F763E}"/>
      </w:docPartPr>
      <w:docPartBody>
        <w:p w:rsidR="0050293B" w:rsidRDefault="00C3796C" w:rsidP="00C3796C">
          <w:pPr>
            <w:pStyle w:val="299377BBB1044698AF2CD9DB5F53E22D1"/>
          </w:pPr>
          <w:r>
            <w:rPr>
              <w:rStyle w:val="TextodoEspaoReservado"/>
            </w:rPr>
            <w:t>digite o endereço da empresa</w:t>
          </w:r>
          <w:r w:rsidRPr="00DE2761">
            <w:rPr>
              <w:rStyle w:val="TextodoEspaoReservado"/>
            </w:rPr>
            <w:t>.</w:t>
          </w:r>
        </w:p>
      </w:docPartBody>
    </w:docPart>
    <w:docPart>
      <w:docPartPr>
        <w:name w:val="41C9181835D448608CBED0425E01A107"/>
        <w:category>
          <w:name w:val="Geral"/>
          <w:gallery w:val="placeholder"/>
        </w:category>
        <w:types>
          <w:type w:val="bbPlcHdr"/>
        </w:types>
        <w:behaviors>
          <w:behavior w:val="content"/>
        </w:behaviors>
        <w:guid w:val="{C9CAFF2C-2D8D-4325-9A76-55A8DDA5D280}"/>
      </w:docPartPr>
      <w:docPartBody>
        <w:p w:rsidR="0050293B" w:rsidRDefault="00C3796C" w:rsidP="00C3796C">
          <w:pPr>
            <w:pStyle w:val="41C9181835D448608CBED0425E01A1071"/>
          </w:pPr>
          <w:r>
            <w:rPr>
              <w:rStyle w:val="TextodoEspaoReservado"/>
            </w:rPr>
            <w:t>digite o CEP da empresa</w:t>
          </w:r>
          <w:r w:rsidRPr="00DE2761">
            <w:rPr>
              <w:rStyle w:val="TextodoEspaoReservado"/>
            </w:rPr>
            <w:t>.</w:t>
          </w:r>
        </w:p>
      </w:docPartBody>
    </w:docPart>
    <w:docPart>
      <w:docPartPr>
        <w:name w:val="31A18065B3A6424DA49C7C832A864A17"/>
        <w:category>
          <w:name w:val="Geral"/>
          <w:gallery w:val="placeholder"/>
        </w:category>
        <w:types>
          <w:type w:val="bbPlcHdr"/>
        </w:types>
        <w:behaviors>
          <w:behavior w:val="content"/>
        </w:behaviors>
        <w:guid w:val="{D35AC08E-0174-4B5F-A168-FD196F9F0572}"/>
      </w:docPartPr>
      <w:docPartBody>
        <w:p w:rsidR="0050293B" w:rsidRDefault="00C3796C" w:rsidP="00C3796C">
          <w:pPr>
            <w:pStyle w:val="31A18065B3A6424DA49C7C832A864A17"/>
          </w:pPr>
          <w:r>
            <w:rPr>
              <w:rStyle w:val="TextodoEspaoReservado"/>
            </w:rPr>
            <w:t>digite o nome do representante legal da empresa</w:t>
          </w:r>
          <w:r w:rsidRPr="00DE2761">
            <w:rPr>
              <w:rStyle w:val="TextodoEspaoReservado"/>
            </w:rPr>
            <w:t>.</w:t>
          </w:r>
        </w:p>
      </w:docPartBody>
    </w:docPart>
    <w:docPart>
      <w:docPartPr>
        <w:name w:val="72A62420A27F4B21A88A807160E955FF"/>
        <w:category>
          <w:name w:val="Geral"/>
          <w:gallery w:val="placeholder"/>
        </w:category>
        <w:types>
          <w:type w:val="bbPlcHdr"/>
        </w:types>
        <w:behaviors>
          <w:behavior w:val="content"/>
        </w:behaviors>
        <w:guid w:val="{E93350FE-5805-4877-A33D-36DCBBE56BD2}"/>
      </w:docPartPr>
      <w:docPartBody>
        <w:p w:rsidR="0050293B" w:rsidRDefault="00C3796C" w:rsidP="00C3796C">
          <w:pPr>
            <w:pStyle w:val="72A62420A27F4B21A88A807160E955FF"/>
          </w:pPr>
          <w:r>
            <w:rPr>
              <w:rStyle w:val="TextodoEspaoReservado"/>
            </w:rPr>
            <w:t>digite o RG do representante legal da empresa</w:t>
          </w:r>
          <w:r w:rsidRPr="00DE2761">
            <w:rPr>
              <w:rStyle w:val="TextodoEspaoReservado"/>
            </w:rPr>
            <w:t>.</w:t>
          </w:r>
        </w:p>
      </w:docPartBody>
    </w:docPart>
    <w:docPart>
      <w:docPartPr>
        <w:name w:val="F5286582ED064619B13763CA233AB894"/>
        <w:category>
          <w:name w:val="Geral"/>
          <w:gallery w:val="placeholder"/>
        </w:category>
        <w:types>
          <w:type w:val="bbPlcHdr"/>
        </w:types>
        <w:behaviors>
          <w:behavior w:val="content"/>
        </w:behaviors>
        <w:guid w:val="{D7BD4249-E24A-4E76-9E8F-E09A42853360}"/>
      </w:docPartPr>
      <w:docPartBody>
        <w:p w:rsidR="0050293B" w:rsidRDefault="00C3796C" w:rsidP="00C3796C">
          <w:pPr>
            <w:pStyle w:val="F5286582ED064619B13763CA233AB894"/>
          </w:pPr>
          <w:r>
            <w:rPr>
              <w:rStyle w:val="TextodoEspaoReservado"/>
            </w:rPr>
            <w:t>digite o CPF do representante legal da empresa</w:t>
          </w:r>
          <w:r w:rsidRPr="00DE2761">
            <w:rPr>
              <w:rStyle w:val="TextodoEspaoReservado"/>
            </w:rPr>
            <w:t>.</w:t>
          </w:r>
        </w:p>
      </w:docPartBody>
    </w:docPart>
    <w:docPart>
      <w:docPartPr>
        <w:name w:val="85C3E8A5204546BBA343B2501C8ABCD3"/>
        <w:category>
          <w:name w:val="Geral"/>
          <w:gallery w:val="placeholder"/>
        </w:category>
        <w:types>
          <w:type w:val="bbPlcHdr"/>
        </w:types>
        <w:behaviors>
          <w:behavior w:val="content"/>
        </w:behaviors>
        <w:guid w:val="{4964F954-2B5F-4F55-9044-0BA5476837A4}"/>
      </w:docPartPr>
      <w:docPartBody>
        <w:p w:rsidR="0050293B" w:rsidRDefault="00C3796C" w:rsidP="00C3796C">
          <w:pPr>
            <w:pStyle w:val="85C3E8A5204546BBA343B2501C8ABCD3"/>
          </w:pPr>
          <w:r w:rsidRPr="00DE2761">
            <w:rPr>
              <w:rStyle w:val="TextodoEspaoReservado"/>
            </w:rPr>
            <w:t>Clique aqui para inserir uma data.</w:t>
          </w:r>
        </w:p>
      </w:docPartBody>
    </w:docPart>
    <w:docPart>
      <w:docPartPr>
        <w:name w:val="A0453D456A374038AF5CE9499482278C"/>
        <w:category>
          <w:name w:val="Geral"/>
          <w:gallery w:val="placeholder"/>
        </w:category>
        <w:types>
          <w:type w:val="bbPlcHdr"/>
        </w:types>
        <w:behaviors>
          <w:behavior w:val="content"/>
        </w:behaviors>
        <w:guid w:val="{56CF629B-6CD2-4EFE-95E1-2E9E65AC1526}"/>
      </w:docPartPr>
      <w:docPartBody>
        <w:p w:rsidR="0050293B" w:rsidRDefault="00C3796C" w:rsidP="00C3796C">
          <w:pPr>
            <w:pStyle w:val="A0453D456A374038AF5CE9499482278C"/>
          </w:pPr>
          <w:r w:rsidRPr="00DE2761">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6C"/>
    <w:rsid w:val="0050293B"/>
    <w:rsid w:val="00A669BF"/>
    <w:rsid w:val="00C379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3796C"/>
    <w:rPr>
      <w:color w:val="808080"/>
    </w:rPr>
  </w:style>
  <w:style w:type="paragraph" w:customStyle="1" w:styleId="F9466AD6F40046C8BC352FCFF9677EFB">
    <w:name w:val="F9466AD6F40046C8BC352FCFF9677EFB"/>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466AD6F40046C8BC352FCFF9677EFB1">
    <w:name w:val="F9466AD6F40046C8BC352FCFF9677EFB1"/>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466AD6F40046C8BC352FCFF9677EFB2">
    <w:name w:val="F9466AD6F40046C8BC352FCFF9677EFB2"/>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466AD6F40046C8BC352FCFF9677EFB3">
    <w:name w:val="F9466AD6F40046C8BC352FCFF9677EFB3"/>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
    <w:name w:val="47128530BDA34B758728EEE263E39DD8"/>
    <w:rsid w:val="00C3796C"/>
  </w:style>
  <w:style w:type="paragraph" w:customStyle="1" w:styleId="F9466AD6F40046C8BC352FCFF9677EFB4">
    <w:name w:val="F9466AD6F40046C8BC352FCFF9677EFB4"/>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1">
    <w:name w:val="47128530BDA34B758728EEE263E39DD81"/>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
    <w:name w:val="E790999F82DD4417B7D9265E1C7965A2"/>
    <w:rsid w:val="00C3796C"/>
  </w:style>
  <w:style w:type="paragraph" w:customStyle="1" w:styleId="F9A64F05FE694AA18E2F7D9FBEC08846">
    <w:name w:val="F9A64F05FE694AA18E2F7D9FBEC08846"/>
    <w:rsid w:val="00C3796C"/>
  </w:style>
  <w:style w:type="paragraph" w:customStyle="1" w:styleId="F9466AD6F40046C8BC352FCFF9677EFB5">
    <w:name w:val="F9466AD6F40046C8BC352FCFF9677EFB5"/>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2">
    <w:name w:val="47128530BDA34B758728EEE263E39DD82"/>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1">
    <w:name w:val="E790999F82DD4417B7D9265E1C7965A21"/>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A64F05FE694AA18E2F7D9FBEC088461">
    <w:name w:val="F9A64F05FE694AA18E2F7D9FBEC088461"/>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466AD6F40046C8BC352FCFF9677EFB6">
    <w:name w:val="F9466AD6F40046C8BC352FCFF9677EFB6"/>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3">
    <w:name w:val="47128530BDA34B758728EEE263E39DD83"/>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2">
    <w:name w:val="E790999F82DD4417B7D9265E1C7965A22"/>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A64F05FE694AA18E2F7D9FBEC088462">
    <w:name w:val="F9A64F05FE694AA18E2F7D9FBEC088462"/>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18C583F56B9C48298D3B482CBFE305D7">
    <w:name w:val="18C583F56B9C48298D3B482CBFE305D7"/>
    <w:rsid w:val="00C3796C"/>
  </w:style>
  <w:style w:type="paragraph" w:customStyle="1" w:styleId="097D3A52D12B4F95B4CFFE87A90BF9FA">
    <w:name w:val="097D3A52D12B4F95B4CFFE87A90BF9FA"/>
    <w:rsid w:val="00C3796C"/>
  </w:style>
  <w:style w:type="paragraph" w:customStyle="1" w:styleId="47B35CA0F7A2432DB90C5AA582622432">
    <w:name w:val="47B35CA0F7A2432DB90C5AA582622432"/>
    <w:rsid w:val="00C3796C"/>
  </w:style>
  <w:style w:type="paragraph" w:customStyle="1" w:styleId="13D6C56028F94FCD807528B2F9D01C88">
    <w:name w:val="13D6C56028F94FCD807528B2F9D01C88"/>
    <w:rsid w:val="00C3796C"/>
  </w:style>
  <w:style w:type="paragraph" w:customStyle="1" w:styleId="A33341AADC6A42E4A8401721101186BB">
    <w:name w:val="A33341AADC6A42E4A8401721101186BB"/>
    <w:rsid w:val="00C3796C"/>
  </w:style>
  <w:style w:type="paragraph" w:customStyle="1" w:styleId="F9466AD6F40046C8BC352FCFF9677EFB7">
    <w:name w:val="F9466AD6F40046C8BC352FCFF9677EFB7"/>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4">
    <w:name w:val="47128530BDA34B758728EEE263E39DD84"/>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3">
    <w:name w:val="E790999F82DD4417B7D9265E1C7965A23"/>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A64F05FE694AA18E2F7D9FBEC088463">
    <w:name w:val="F9A64F05FE694AA18E2F7D9FBEC088463"/>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775C4B18F48C44B683A138965E35D622">
    <w:name w:val="775C4B18F48C44B683A138965E35D622"/>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18C583F56B9C48298D3B482CBFE305D71">
    <w:name w:val="18C583F56B9C48298D3B482CBFE305D71"/>
    <w:rsid w:val="00C3796C"/>
    <w:pPr>
      <w:spacing w:after="200" w:line="276" w:lineRule="auto"/>
    </w:pPr>
    <w:rPr>
      <w:rFonts w:eastAsiaTheme="minorHAnsi"/>
      <w:lang w:eastAsia="en-US"/>
    </w:rPr>
  </w:style>
  <w:style w:type="paragraph" w:customStyle="1" w:styleId="097D3A52D12B4F95B4CFFE87A90BF9FA1">
    <w:name w:val="097D3A52D12B4F95B4CFFE87A90BF9FA1"/>
    <w:rsid w:val="00C3796C"/>
    <w:pPr>
      <w:tabs>
        <w:tab w:val="center" w:pos="4252"/>
        <w:tab w:val="right" w:pos="8504"/>
      </w:tabs>
      <w:spacing w:after="0" w:line="240" w:lineRule="auto"/>
    </w:pPr>
    <w:rPr>
      <w:rFonts w:eastAsiaTheme="minorHAnsi"/>
      <w:lang w:eastAsia="en-US"/>
    </w:rPr>
  </w:style>
  <w:style w:type="paragraph" w:customStyle="1" w:styleId="47B35CA0F7A2432DB90C5AA5826224321">
    <w:name w:val="47B35CA0F7A2432DB90C5AA5826224321"/>
    <w:rsid w:val="00C3796C"/>
    <w:pPr>
      <w:tabs>
        <w:tab w:val="center" w:pos="4252"/>
        <w:tab w:val="right" w:pos="8504"/>
      </w:tabs>
      <w:spacing w:after="0" w:line="240" w:lineRule="auto"/>
    </w:pPr>
    <w:rPr>
      <w:rFonts w:eastAsiaTheme="minorHAnsi"/>
      <w:lang w:eastAsia="en-US"/>
    </w:rPr>
  </w:style>
  <w:style w:type="paragraph" w:customStyle="1" w:styleId="13D6C56028F94FCD807528B2F9D01C881">
    <w:name w:val="13D6C56028F94FCD807528B2F9D01C881"/>
    <w:rsid w:val="00C3796C"/>
    <w:pPr>
      <w:tabs>
        <w:tab w:val="center" w:pos="4252"/>
        <w:tab w:val="right" w:pos="8504"/>
      </w:tabs>
      <w:spacing w:after="0" w:line="240" w:lineRule="auto"/>
    </w:pPr>
    <w:rPr>
      <w:rFonts w:eastAsiaTheme="minorHAnsi"/>
      <w:lang w:eastAsia="en-US"/>
    </w:rPr>
  </w:style>
  <w:style w:type="paragraph" w:customStyle="1" w:styleId="A33341AADC6A42E4A8401721101186BB1">
    <w:name w:val="A33341AADC6A42E4A8401721101186BB1"/>
    <w:rsid w:val="00C3796C"/>
    <w:pPr>
      <w:tabs>
        <w:tab w:val="center" w:pos="4252"/>
        <w:tab w:val="right" w:pos="8504"/>
      </w:tabs>
      <w:spacing w:after="0" w:line="240" w:lineRule="auto"/>
    </w:pPr>
    <w:rPr>
      <w:rFonts w:eastAsiaTheme="minorHAnsi"/>
      <w:lang w:eastAsia="en-US"/>
    </w:rPr>
  </w:style>
  <w:style w:type="paragraph" w:customStyle="1" w:styleId="A80198CDDA4D4874BAE5EE993A7F4066">
    <w:name w:val="A80198CDDA4D4874BAE5EE993A7F4066"/>
    <w:rsid w:val="00C3796C"/>
  </w:style>
  <w:style w:type="paragraph" w:customStyle="1" w:styleId="BC2A3710DCC1483087316009658B2CB6">
    <w:name w:val="BC2A3710DCC1483087316009658B2CB6"/>
    <w:rsid w:val="00C3796C"/>
  </w:style>
  <w:style w:type="paragraph" w:customStyle="1" w:styleId="F9466AD6F40046C8BC352FCFF9677EFB8">
    <w:name w:val="F9466AD6F40046C8BC352FCFF9677EFB8"/>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5">
    <w:name w:val="47128530BDA34B758728EEE263E39DD85"/>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4">
    <w:name w:val="E790999F82DD4417B7D9265E1C7965A24"/>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A64F05FE694AA18E2F7D9FBEC088464">
    <w:name w:val="F9A64F05FE694AA18E2F7D9FBEC088464"/>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775C4B18F48C44B683A138965E35D6221">
    <w:name w:val="775C4B18F48C44B683A138965E35D6221"/>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18C583F56B9C48298D3B482CBFE305D72">
    <w:name w:val="18C583F56B9C48298D3B482CBFE305D72"/>
    <w:rsid w:val="00C3796C"/>
    <w:pPr>
      <w:spacing w:after="200" w:line="276" w:lineRule="auto"/>
    </w:pPr>
    <w:rPr>
      <w:rFonts w:eastAsiaTheme="minorHAnsi"/>
      <w:lang w:eastAsia="en-US"/>
    </w:rPr>
  </w:style>
  <w:style w:type="paragraph" w:customStyle="1" w:styleId="097D3A52D12B4F95B4CFFE87A90BF9FA2">
    <w:name w:val="097D3A52D12B4F95B4CFFE87A90BF9FA2"/>
    <w:rsid w:val="00C3796C"/>
    <w:pPr>
      <w:tabs>
        <w:tab w:val="center" w:pos="4252"/>
        <w:tab w:val="right" w:pos="8504"/>
      </w:tabs>
      <w:spacing w:after="0" w:line="240" w:lineRule="auto"/>
    </w:pPr>
    <w:rPr>
      <w:rFonts w:eastAsiaTheme="minorHAnsi"/>
      <w:lang w:eastAsia="en-US"/>
    </w:rPr>
  </w:style>
  <w:style w:type="paragraph" w:customStyle="1" w:styleId="47B35CA0F7A2432DB90C5AA5826224322">
    <w:name w:val="47B35CA0F7A2432DB90C5AA5826224322"/>
    <w:rsid w:val="00C3796C"/>
    <w:pPr>
      <w:tabs>
        <w:tab w:val="center" w:pos="4252"/>
        <w:tab w:val="right" w:pos="8504"/>
      </w:tabs>
      <w:spacing w:after="0" w:line="240" w:lineRule="auto"/>
    </w:pPr>
    <w:rPr>
      <w:rFonts w:eastAsiaTheme="minorHAnsi"/>
      <w:lang w:eastAsia="en-US"/>
    </w:rPr>
  </w:style>
  <w:style w:type="paragraph" w:customStyle="1" w:styleId="13D6C56028F94FCD807528B2F9D01C882">
    <w:name w:val="13D6C56028F94FCD807528B2F9D01C882"/>
    <w:rsid w:val="00C3796C"/>
    <w:pPr>
      <w:tabs>
        <w:tab w:val="center" w:pos="4252"/>
        <w:tab w:val="right" w:pos="8504"/>
      </w:tabs>
      <w:spacing w:after="0" w:line="240" w:lineRule="auto"/>
    </w:pPr>
    <w:rPr>
      <w:rFonts w:eastAsiaTheme="minorHAnsi"/>
      <w:lang w:eastAsia="en-US"/>
    </w:rPr>
  </w:style>
  <w:style w:type="paragraph" w:customStyle="1" w:styleId="A33341AADC6A42E4A8401721101186BB2">
    <w:name w:val="A33341AADC6A42E4A8401721101186BB2"/>
    <w:rsid w:val="00C3796C"/>
    <w:pPr>
      <w:tabs>
        <w:tab w:val="center" w:pos="4252"/>
        <w:tab w:val="right" w:pos="8504"/>
      </w:tabs>
      <w:spacing w:after="0" w:line="240" w:lineRule="auto"/>
    </w:pPr>
    <w:rPr>
      <w:rFonts w:eastAsiaTheme="minorHAnsi"/>
      <w:lang w:eastAsia="en-US"/>
    </w:rPr>
  </w:style>
  <w:style w:type="paragraph" w:customStyle="1" w:styleId="A80198CDDA4D4874BAE5EE993A7F40661">
    <w:name w:val="A80198CDDA4D4874BAE5EE993A7F40661"/>
    <w:rsid w:val="00C3796C"/>
    <w:pPr>
      <w:tabs>
        <w:tab w:val="center" w:pos="4252"/>
        <w:tab w:val="right" w:pos="8504"/>
      </w:tabs>
      <w:spacing w:after="0" w:line="240" w:lineRule="auto"/>
    </w:pPr>
    <w:rPr>
      <w:rFonts w:eastAsiaTheme="minorHAnsi"/>
      <w:lang w:eastAsia="en-US"/>
    </w:rPr>
  </w:style>
  <w:style w:type="paragraph" w:customStyle="1" w:styleId="BC2A3710DCC1483087316009658B2CB61">
    <w:name w:val="BC2A3710DCC1483087316009658B2CB61"/>
    <w:rsid w:val="00C3796C"/>
    <w:pPr>
      <w:tabs>
        <w:tab w:val="center" w:pos="4252"/>
        <w:tab w:val="right" w:pos="8504"/>
      </w:tabs>
      <w:spacing w:after="0" w:line="240" w:lineRule="auto"/>
    </w:pPr>
    <w:rPr>
      <w:rFonts w:eastAsiaTheme="minorHAnsi"/>
      <w:lang w:eastAsia="en-US"/>
    </w:rPr>
  </w:style>
  <w:style w:type="paragraph" w:customStyle="1" w:styleId="F9466AD6F40046C8BC352FCFF9677EFB9">
    <w:name w:val="F9466AD6F40046C8BC352FCFF9677EFB9"/>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6">
    <w:name w:val="47128530BDA34B758728EEE263E39DD86"/>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5">
    <w:name w:val="E790999F82DD4417B7D9265E1C7965A25"/>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A64F05FE694AA18E2F7D9FBEC088465">
    <w:name w:val="F9A64F05FE694AA18E2F7D9FBEC088465"/>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775C4B18F48C44B683A138965E35D6222">
    <w:name w:val="775C4B18F48C44B683A138965E35D6222"/>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18C583F56B9C48298D3B482CBFE305D73">
    <w:name w:val="18C583F56B9C48298D3B482CBFE305D73"/>
    <w:rsid w:val="00C3796C"/>
    <w:pPr>
      <w:spacing w:after="200" w:line="276" w:lineRule="auto"/>
    </w:pPr>
    <w:rPr>
      <w:rFonts w:eastAsiaTheme="minorHAnsi"/>
      <w:lang w:eastAsia="en-US"/>
    </w:rPr>
  </w:style>
  <w:style w:type="paragraph" w:customStyle="1" w:styleId="097D3A52D12B4F95B4CFFE87A90BF9FA3">
    <w:name w:val="097D3A52D12B4F95B4CFFE87A90BF9FA3"/>
    <w:rsid w:val="00C3796C"/>
    <w:pPr>
      <w:tabs>
        <w:tab w:val="center" w:pos="4252"/>
        <w:tab w:val="right" w:pos="8504"/>
      </w:tabs>
      <w:spacing w:after="0" w:line="240" w:lineRule="auto"/>
    </w:pPr>
    <w:rPr>
      <w:rFonts w:eastAsiaTheme="minorHAnsi"/>
      <w:lang w:eastAsia="en-US"/>
    </w:rPr>
  </w:style>
  <w:style w:type="paragraph" w:customStyle="1" w:styleId="47B35CA0F7A2432DB90C5AA5826224323">
    <w:name w:val="47B35CA0F7A2432DB90C5AA5826224323"/>
    <w:rsid w:val="00C3796C"/>
    <w:pPr>
      <w:tabs>
        <w:tab w:val="center" w:pos="4252"/>
        <w:tab w:val="right" w:pos="8504"/>
      </w:tabs>
      <w:spacing w:after="0" w:line="240" w:lineRule="auto"/>
    </w:pPr>
    <w:rPr>
      <w:rFonts w:eastAsiaTheme="minorHAnsi"/>
      <w:lang w:eastAsia="en-US"/>
    </w:rPr>
  </w:style>
  <w:style w:type="paragraph" w:customStyle="1" w:styleId="13D6C56028F94FCD807528B2F9D01C883">
    <w:name w:val="13D6C56028F94FCD807528B2F9D01C883"/>
    <w:rsid w:val="00C3796C"/>
    <w:pPr>
      <w:tabs>
        <w:tab w:val="center" w:pos="4252"/>
        <w:tab w:val="right" w:pos="8504"/>
      </w:tabs>
      <w:spacing w:after="0" w:line="240" w:lineRule="auto"/>
    </w:pPr>
    <w:rPr>
      <w:rFonts w:eastAsiaTheme="minorHAnsi"/>
      <w:lang w:eastAsia="en-US"/>
    </w:rPr>
  </w:style>
  <w:style w:type="paragraph" w:customStyle="1" w:styleId="A33341AADC6A42E4A8401721101186BB3">
    <w:name w:val="A33341AADC6A42E4A8401721101186BB3"/>
    <w:rsid w:val="00C3796C"/>
    <w:pPr>
      <w:tabs>
        <w:tab w:val="center" w:pos="4252"/>
        <w:tab w:val="right" w:pos="8504"/>
      </w:tabs>
      <w:spacing w:after="0" w:line="240" w:lineRule="auto"/>
    </w:pPr>
    <w:rPr>
      <w:rFonts w:eastAsiaTheme="minorHAnsi"/>
      <w:lang w:eastAsia="en-US"/>
    </w:rPr>
  </w:style>
  <w:style w:type="paragraph" w:customStyle="1" w:styleId="A80198CDDA4D4874BAE5EE993A7F40662">
    <w:name w:val="A80198CDDA4D4874BAE5EE993A7F40662"/>
    <w:rsid w:val="00C3796C"/>
    <w:pPr>
      <w:tabs>
        <w:tab w:val="center" w:pos="4252"/>
        <w:tab w:val="right" w:pos="8504"/>
      </w:tabs>
      <w:spacing w:after="0" w:line="240" w:lineRule="auto"/>
    </w:pPr>
    <w:rPr>
      <w:rFonts w:eastAsiaTheme="minorHAnsi"/>
      <w:lang w:eastAsia="en-US"/>
    </w:rPr>
  </w:style>
  <w:style w:type="paragraph" w:customStyle="1" w:styleId="BC2A3710DCC1483087316009658B2CB62">
    <w:name w:val="BC2A3710DCC1483087316009658B2CB62"/>
    <w:rsid w:val="00C3796C"/>
    <w:pPr>
      <w:tabs>
        <w:tab w:val="center" w:pos="4252"/>
        <w:tab w:val="right" w:pos="8504"/>
      </w:tabs>
      <w:spacing w:after="0" w:line="240" w:lineRule="auto"/>
    </w:pPr>
    <w:rPr>
      <w:rFonts w:eastAsiaTheme="minorHAnsi"/>
      <w:lang w:eastAsia="en-US"/>
    </w:rPr>
  </w:style>
  <w:style w:type="paragraph" w:customStyle="1" w:styleId="FD24DE826C9B4F07953B457EA88D2515">
    <w:name w:val="FD24DE826C9B4F07953B457EA88D2515"/>
    <w:rsid w:val="00C3796C"/>
  </w:style>
  <w:style w:type="paragraph" w:customStyle="1" w:styleId="D79556C9935542B9ADA739D03F4DBC74">
    <w:name w:val="D79556C9935542B9ADA739D03F4DBC74"/>
    <w:rsid w:val="00C3796C"/>
  </w:style>
  <w:style w:type="paragraph" w:customStyle="1" w:styleId="AF73D94683BD441A9F62107BEDE7529E">
    <w:name w:val="AF73D94683BD441A9F62107BEDE7529E"/>
    <w:rsid w:val="00C3796C"/>
  </w:style>
  <w:style w:type="paragraph" w:customStyle="1" w:styleId="C67B207EC0B3472492C0090FE6CD7AA0">
    <w:name w:val="C67B207EC0B3472492C0090FE6CD7AA0"/>
    <w:rsid w:val="00C3796C"/>
  </w:style>
  <w:style w:type="paragraph" w:customStyle="1" w:styleId="7912112182A040DEAC035580F915347B">
    <w:name w:val="7912112182A040DEAC035580F915347B"/>
    <w:rsid w:val="00C3796C"/>
  </w:style>
  <w:style w:type="paragraph" w:customStyle="1" w:styleId="B3249BFB33374FE5BC549F3ACE987231">
    <w:name w:val="B3249BFB33374FE5BC549F3ACE987231"/>
    <w:rsid w:val="00C3796C"/>
  </w:style>
  <w:style w:type="paragraph" w:customStyle="1" w:styleId="77D1863BE41344E094D303EF7B9CC486">
    <w:name w:val="77D1863BE41344E094D303EF7B9CC486"/>
    <w:rsid w:val="00C3796C"/>
  </w:style>
  <w:style w:type="paragraph" w:customStyle="1" w:styleId="D9EC878C95EE4730B9D5E1F95016F9D7">
    <w:name w:val="D9EC878C95EE4730B9D5E1F95016F9D7"/>
    <w:rsid w:val="00C3796C"/>
  </w:style>
  <w:style w:type="paragraph" w:customStyle="1" w:styleId="299377BBB1044698AF2CD9DB5F53E22D">
    <w:name w:val="299377BBB1044698AF2CD9DB5F53E22D"/>
    <w:rsid w:val="00C3796C"/>
  </w:style>
  <w:style w:type="paragraph" w:customStyle="1" w:styleId="41C9181835D448608CBED0425E01A107">
    <w:name w:val="41C9181835D448608CBED0425E01A107"/>
    <w:rsid w:val="00C3796C"/>
  </w:style>
  <w:style w:type="paragraph" w:customStyle="1" w:styleId="F9466AD6F40046C8BC352FCFF9677EFB10">
    <w:name w:val="F9466AD6F40046C8BC352FCFF9677EFB10"/>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47128530BDA34B758728EEE263E39DD87">
    <w:name w:val="47128530BDA34B758728EEE263E39DD87"/>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E790999F82DD4417B7D9265E1C7965A26">
    <w:name w:val="E790999F82DD4417B7D9265E1C7965A26"/>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F9A64F05FE694AA18E2F7D9FBEC088466">
    <w:name w:val="F9A64F05FE694AA18E2F7D9FBEC088466"/>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775C4B18F48C44B683A138965E35D6223">
    <w:name w:val="775C4B18F48C44B683A138965E35D6223"/>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18C583F56B9C48298D3B482CBFE305D74">
    <w:name w:val="18C583F56B9C48298D3B482CBFE305D74"/>
    <w:rsid w:val="00C3796C"/>
    <w:pPr>
      <w:spacing w:after="200" w:line="276" w:lineRule="auto"/>
    </w:pPr>
    <w:rPr>
      <w:rFonts w:eastAsiaTheme="minorHAnsi"/>
      <w:lang w:eastAsia="en-US"/>
    </w:rPr>
  </w:style>
  <w:style w:type="paragraph" w:customStyle="1" w:styleId="097D3A52D12B4F95B4CFFE87A90BF9FA4">
    <w:name w:val="097D3A52D12B4F95B4CFFE87A90BF9FA4"/>
    <w:rsid w:val="00C3796C"/>
    <w:pPr>
      <w:tabs>
        <w:tab w:val="center" w:pos="4252"/>
        <w:tab w:val="right" w:pos="8504"/>
      </w:tabs>
      <w:spacing w:after="0" w:line="240" w:lineRule="auto"/>
    </w:pPr>
    <w:rPr>
      <w:rFonts w:eastAsiaTheme="minorHAnsi"/>
      <w:lang w:eastAsia="en-US"/>
    </w:rPr>
  </w:style>
  <w:style w:type="paragraph" w:customStyle="1" w:styleId="47B35CA0F7A2432DB90C5AA5826224324">
    <w:name w:val="47B35CA0F7A2432DB90C5AA5826224324"/>
    <w:rsid w:val="00C3796C"/>
    <w:pPr>
      <w:tabs>
        <w:tab w:val="center" w:pos="4252"/>
        <w:tab w:val="right" w:pos="8504"/>
      </w:tabs>
      <w:spacing w:after="0" w:line="240" w:lineRule="auto"/>
    </w:pPr>
    <w:rPr>
      <w:rFonts w:eastAsiaTheme="minorHAnsi"/>
      <w:lang w:eastAsia="en-US"/>
    </w:rPr>
  </w:style>
  <w:style w:type="paragraph" w:customStyle="1" w:styleId="13D6C56028F94FCD807528B2F9D01C884">
    <w:name w:val="13D6C56028F94FCD807528B2F9D01C884"/>
    <w:rsid w:val="00C3796C"/>
    <w:pPr>
      <w:tabs>
        <w:tab w:val="center" w:pos="4252"/>
        <w:tab w:val="right" w:pos="8504"/>
      </w:tabs>
      <w:spacing w:after="0" w:line="240" w:lineRule="auto"/>
    </w:pPr>
    <w:rPr>
      <w:rFonts w:eastAsiaTheme="minorHAnsi"/>
      <w:lang w:eastAsia="en-US"/>
    </w:rPr>
  </w:style>
  <w:style w:type="paragraph" w:customStyle="1" w:styleId="A33341AADC6A42E4A8401721101186BB4">
    <w:name w:val="A33341AADC6A42E4A8401721101186BB4"/>
    <w:rsid w:val="00C3796C"/>
    <w:pPr>
      <w:tabs>
        <w:tab w:val="center" w:pos="4252"/>
        <w:tab w:val="right" w:pos="8504"/>
      </w:tabs>
      <w:spacing w:after="0" w:line="240" w:lineRule="auto"/>
    </w:pPr>
    <w:rPr>
      <w:rFonts w:eastAsiaTheme="minorHAnsi"/>
      <w:lang w:eastAsia="en-US"/>
    </w:rPr>
  </w:style>
  <w:style w:type="paragraph" w:customStyle="1" w:styleId="A80198CDDA4D4874BAE5EE993A7F40663">
    <w:name w:val="A80198CDDA4D4874BAE5EE993A7F40663"/>
    <w:rsid w:val="00C3796C"/>
    <w:pPr>
      <w:tabs>
        <w:tab w:val="center" w:pos="4252"/>
        <w:tab w:val="right" w:pos="8504"/>
      </w:tabs>
      <w:spacing w:after="0" w:line="240" w:lineRule="auto"/>
    </w:pPr>
    <w:rPr>
      <w:rFonts w:eastAsiaTheme="minorHAnsi"/>
      <w:lang w:eastAsia="en-US"/>
    </w:rPr>
  </w:style>
  <w:style w:type="paragraph" w:customStyle="1" w:styleId="BC2A3710DCC1483087316009658B2CB63">
    <w:name w:val="BC2A3710DCC1483087316009658B2CB63"/>
    <w:rsid w:val="00C3796C"/>
    <w:pPr>
      <w:tabs>
        <w:tab w:val="center" w:pos="4252"/>
        <w:tab w:val="right" w:pos="8504"/>
      </w:tabs>
      <w:spacing w:after="0" w:line="240" w:lineRule="auto"/>
    </w:pPr>
    <w:rPr>
      <w:rFonts w:eastAsiaTheme="minorHAnsi"/>
      <w:lang w:eastAsia="en-US"/>
    </w:rPr>
  </w:style>
  <w:style w:type="paragraph" w:customStyle="1" w:styleId="FD24DE826C9B4F07953B457EA88D25151">
    <w:name w:val="FD24DE826C9B4F07953B457EA88D25151"/>
    <w:rsid w:val="00C3796C"/>
    <w:pPr>
      <w:suppressAutoHyphens/>
      <w:spacing w:after="200" w:line="276" w:lineRule="auto"/>
    </w:pPr>
    <w:rPr>
      <w:rFonts w:ascii="Times New Roman" w:eastAsia="Times New Roman" w:hAnsi="Times New Roman" w:cs="Times New Roman"/>
      <w:color w:val="00000A"/>
      <w:sz w:val="24"/>
      <w:szCs w:val="24"/>
      <w:lang w:eastAsia="zh-CN"/>
    </w:rPr>
  </w:style>
  <w:style w:type="paragraph" w:customStyle="1" w:styleId="D79556C9935542B9ADA739D03F4DBC741">
    <w:name w:val="D79556C9935542B9ADA739D03F4DBC741"/>
    <w:rsid w:val="00C3796C"/>
    <w:pPr>
      <w:spacing w:after="200" w:line="276" w:lineRule="auto"/>
    </w:pPr>
    <w:rPr>
      <w:rFonts w:eastAsiaTheme="minorHAnsi"/>
      <w:lang w:eastAsia="en-US"/>
    </w:rPr>
  </w:style>
  <w:style w:type="paragraph" w:customStyle="1" w:styleId="AF73D94683BD441A9F62107BEDE7529E1">
    <w:name w:val="AF73D94683BD441A9F62107BEDE7529E1"/>
    <w:rsid w:val="00C3796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67B207EC0B3472492C0090FE6CD7AA01">
    <w:name w:val="C67B207EC0B3472492C0090FE6CD7AA01"/>
    <w:rsid w:val="00C3796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7912112182A040DEAC035580F915347B1">
    <w:name w:val="7912112182A040DEAC035580F915347B1"/>
    <w:rsid w:val="00C3796C"/>
    <w:pPr>
      <w:spacing w:after="200" w:line="276" w:lineRule="auto"/>
    </w:pPr>
    <w:rPr>
      <w:rFonts w:eastAsiaTheme="minorHAnsi"/>
      <w:lang w:eastAsia="en-US"/>
    </w:rPr>
  </w:style>
  <w:style w:type="paragraph" w:customStyle="1" w:styleId="B3249BFB33374FE5BC549F3ACE9872311">
    <w:name w:val="B3249BFB33374FE5BC549F3ACE9872311"/>
    <w:rsid w:val="00C3796C"/>
    <w:pPr>
      <w:spacing w:after="200" w:line="276" w:lineRule="auto"/>
    </w:pPr>
    <w:rPr>
      <w:rFonts w:eastAsiaTheme="minorHAnsi"/>
      <w:lang w:eastAsia="en-US"/>
    </w:rPr>
  </w:style>
  <w:style w:type="paragraph" w:customStyle="1" w:styleId="77D1863BE41344E094D303EF7B9CC4861">
    <w:name w:val="77D1863BE41344E094D303EF7B9CC4861"/>
    <w:rsid w:val="00C379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9EC878C95EE4730B9D5E1F95016F9D71">
    <w:name w:val="D9EC878C95EE4730B9D5E1F95016F9D71"/>
    <w:rsid w:val="00C379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99377BBB1044698AF2CD9DB5F53E22D1">
    <w:name w:val="299377BBB1044698AF2CD9DB5F53E22D1"/>
    <w:rsid w:val="00C379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C9181835D448608CBED0425E01A1071">
    <w:name w:val="41C9181835D448608CBED0425E01A1071"/>
    <w:rsid w:val="00C379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A18065B3A6424DA49C7C832A864A17">
    <w:name w:val="31A18065B3A6424DA49C7C832A864A17"/>
    <w:rsid w:val="00C3796C"/>
  </w:style>
  <w:style w:type="paragraph" w:customStyle="1" w:styleId="72A62420A27F4B21A88A807160E955FF">
    <w:name w:val="72A62420A27F4B21A88A807160E955FF"/>
    <w:rsid w:val="00C3796C"/>
  </w:style>
  <w:style w:type="paragraph" w:customStyle="1" w:styleId="F5286582ED064619B13763CA233AB894">
    <w:name w:val="F5286582ED064619B13763CA233AB894"/>
    <w:rsid w:val="00C3796C"/>
  </w:style>
  <w:style w:type="paragraph" w:customStyle="1" w:styleId="85C3E8A5204546BBA343B2501C8ABCD3">
    <w:name w:val="85C3E8A5204546BBA343B2501C8ABCD3"/>
    <w:rsid w:val="00C3796C"/>
  </w:style>
  <w:style w:type="paragraph" w:customStyle="1" w:styleId="AC53637625DB48F9BF68F125217A48BA">
    <w:name w:val="AC53637625DB48F9BF68F125217A48BA"/>
    <w:rsid w:val="00C3796C"/>
  </w:style>
  <w:style w:type="paragraph" w:customStyle="1" w:styleId="A0453D456A374038AF5CE9499482278C">
    <w:name w:val="A0453D456A374038AF5CE9499482278C"/>
    <w:rsid w:val="00C37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1B90-A9DF-4ABC-BBA3-4F4D3C91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12197</Words>
  <Characters>65870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Fernandes M. de Oliveira</dc:creator>
  <cp:lastModifiedBy>Maria Daniele V. Lima de Menezes</cp:lastModifiedBy>
  <cp:revision>10</cp:revision>
  <cp:lastPrinted>2023-08-14T12:02:00Z</cp:lastPrinted>
  <dcterms:created xsi:type="dcterms:W3CDTF">2023-08-14T12:20:00Z</dcterms:created>
  <dcterms:modified xsi:type="dcterms:W3CDTF">2023-09-06T13:18:00Z</dcterms:modified>
</cp:coreProperties>
</file>